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86" w:rsidRPr="00F810B2" w:rsidRDefault="0020050F" w:rsidP="00C73539">
      <w:pPr>
        <w:jc w:val="both"/>
        <w:rPr>
          <w:b/>
        </w:rPr>
      </w:pPr>
      <w:r w:rsidRPr="00F810B2">
        <w:rPr>
          <w:b/>
        </w:rPr>
        <w:t xml:space="preserve">                                       </w:t>
      </w:r>
    </w:p>
    <w:p w:rsidR="007A01B0" w:rsidRPr="00F810B2" w:rsidRDefault="007A01B0" w:rsidP="004649CB">
      <w:pPr>
        <w:jc w:val="center"/>
        <w:rPr>
          <w:b/>
        </w:rPr>
      </w:pPr>
    </w:p>
    <w:p w:rsidR="007A01B0" w:rsidRPr="00F810B2" w:rsidRDefault="007A01B0" w:rsidP="004649CB">
      <w:pPr>
        <w:jc w:val="center"/>
        <w:rPr>
          <w:b/>
        </w:rPr>
      </w:pPr>
    </w:p>
    <w:p w:rsidR="007A01B0" w:rsidRPr="00F810B2" w:rsidRDefault="007A01B0" w:rsidP="004649CB">
      <w:pPr>
        <w:jc w:val="center"/>
        <w:rPr>
          <w:b/>
        </w:rPr>
      </w:pPr>
    </w:p>
    <w:p w:rsidR="00591EAC" w:rsidRPr="00F810B2" w:rsidRDefault="00F84208" w:rsidP="004649CB">
      <w:pPr>
        <w:jc w:val="center"/>
        <w:rPr>
          <w:b/>
        </w:rPr>
      </w:pPr>
      <w:r w:rsidRPr="00F810B2">
        <w:rPr>
          <w:b/>
        </w:rPr>
        <w:t xml:space="preserve"> </w:t>
      </w:r>
    </w:p>
    <w:p w:rsidR="00591EAC" w:rsidRPr="00F810B2" w:rsidRDefault="00591EAC" w:rsidP="004649CB">
      <w:pPr>
        <w:jc w:val="center"/>
        <w:rPr>
          <w:b/>
        </w:rPr>
      </w:pPr>
    </w:p>
    <w:p w:rsidR="00591EAC" w:rsidRPr="00F810B2" w:rsidRDefault="00591EAC" w:rsidP="004649CB">
      <w:pPr>
        <w:jc w:val="center"/>
        <w:rPr>
          <w:b/>
        </w:rPr>
      </w:pPr>
    </w:p>
    <w:p w:rsidR="00591EAC" w:rsidRPr="00F810B2" w:rsidRDefault="00591EAC" w:rsidP="004649CB">
      <w:pPr>
        <w:jc w:val="center"/>
        <w:rPr>
          <w:b/>
        </w:rPr>
      </w:pPr>
    </w:p>
    <w:p w:rsidR="0020050F" w:rsidRPr="00F810B2" w:rsidRDefault="00F84208" w:rsidP="004649CB">
      <w:pPr>
        <w:jc w:val="center"/>
        <w:rPr>
          <w:b/>
        </w:rPr>
      </w:pPr>
      <w:r w:rsidRPr="00F810B2">
        <w:rPr>
          <w:b/>
        </w:rPr>
        <w:t>СБОРНИК</w:t>
      </w:r>
    </w:p>
    <w:p w:rsidR="009D0B59" w:rsidRPr="00F810B2" w:rsidRDefault="00591EAC" w:rsidP="009D0B59">
      <w:pPr>
        <w:ind w:firstLine="708"/>
        <w:jc w:val="center"/>
        <w:rPr>
          <w:b/>
        </w:rPr>
      </w:pPr>
      <w:r w:rsidRPr="00F810B2">
        <w:rPr>
          <w:b/>
        </w:rPr>
        <w:t>и</w:t>
      </w:r>
      <w:r w:rsidR="009D0B59" w:rsidRPr="00F810B2">
        <w:rPr>
          <w:b/>
        </w:rPr>
        <w:t>нформационно - методически</w:t>
      </w:r>
      <w:r w:rsidRPr="00F810B2">
        <w:rPr>
          <w:b/>
        </w:rPr>
        <w:t>х</w:t>
      </w:r>
      <w:r w:rsidR="009D0B59" w:rsidRPr="00F810B2">
        <w:rPr>
          <w:b/>
        </w:rPr>
        <w:t xml:space="preserve"> документ</w:t>
      </w:r>
      <w:r w:rsidRPr="00F810B2">
        <w:rPr>
          <w:b/>
        </w:rPr>
        <w:t>ов</w:t>
      </w:r>
      <w:r w:rsidR="009D0B59" w:rsidRPr="00F810B2">
        <w:rPr>
          <w:b/>
        </w:rPr>
        <w:t xml:space="preserve"> и материал</w:t>
      </w:r>
      <w:r w:rsidRPr="00F810B2">
        <w:rPr>
          <w:b/>
        </w:rPr>
        <w:t>ов</w:t>
      </w:r>
      <w:r w:rsidR="009D0B59" w:rsidRPr="00F810B2">
        <w:rPr>
          <w:b/>
        </w:rPr>
        <w:t xml:space="preserve"> </w:t>
      </w:r>
    </w:p>
    <w:p w:rsidR="009D0B59" w:rsidRPr="00F810B2" w:rsidRDefault="009D0B59" w:rsidP="009D0B59">
      <w:pPr>
        <w:ind w:firstLine="708"/>
        <w:jc w:val="center"/>
        <w:rPr>
          <w:b/>
        </w:rPr>
      </w:pPr>
      <w:r w:rsidRPr="00F810B2">
        <w:rPr>
          <w:b/>
        </w:rPr>
        <w:t xml:space="preserve">по вопросам </w:t>
      </w:r>
      <w:r w:rsidR="00441318">
        <w:rPr>
          <w:b/>
        </w:rPr>
        <w:t xml:space="preserve">профилактики </w:t>
      </w:r>
      <w:r w:rsidRPr="00F810B2">
        <w:rPr>
          <w:b/>
        </w:rPr>
        <w:t xml:space="preserve">коррупционных правонарушений </w:t>
      </w:r>
    </w:p>
    <w:p w:rsidR="009D0B59" w:rsidRPr="00F810B2" w:rsidRDefault="009D0B59" w:rsidP="009D0B59">
      <w:pPr>
        <w:ind w:firstLine="708"/>
        <w:jc w:val="center"/>
        <w:rPr>
          <w:b/>
        </w:rPr>
      </w:pPr>
      <w:r w:rsidRPr="00F810B2">
        <w:rPr>
          <w:b/>
        </w:rPr>
        <w:t>в системе Следственного комитета Российской Федерации</w:t>
      </w:r>
    </w:p>
    <w:p w:rsidR="0020050F" w:rsidRDefault="0007472A" w:rsidP="00C73539">
      <w:pPr>
        <w:jc w:val="both"/>
        <w:rPr>
          <w:b/>
        </w:rPr>
      </w:pPr>
      <w:r>
        <w:rPr>
          <w:b/>
        </w:rPr>
        <w:t xml:space="preserve">   </w:t>
      </w:r>
    </w:p>
    <w:p w:rsidR="0007472A" w:rsidRDefault="0007472A" w:rsidP="00C73539">
      <w:pPr>
        <w:jc w:val="both"/>
        <w:rPr>
          <w:b/>
        </w:rPr>
      </w:pPr>
    </w:p>
    <w:p w:rsidR="0007472A" w:rsidRDefault="0007472A" w:rsidP="00C73539">
      <w:pPr>
        <w:jc w:val="both"/>
        <w:rPr>
          <w:b/>
        </w:rPr>
      </w:pPr>
    </w:p>
    <w:p w:rsidR="0007472A" w:rsidRDefault="0007472A" w:rsidP="00C73539">
      <w:pPr>
        <w:jc w:val="both"/>
        <w:rPr>
          <w:b/>
        </w:rPr>
      </w:pPr>
    </w:p>
    <w:p w:rsidR="0007472A" w:rsidRDefault="0007472A" w:rsidP="00C73539">
      <w:pPr>
        <w:jc w:val="both"/>
        <w:rPr>
          <w:b/>
        </w:rPr>
      </w:pPr>
    </w:p>
    <w:p w:rsidR="00006E8D" w:rsidRPr="00F810B2" w:rsidRDefault="00006E8D" w:rsidP="00C73539">
      <w:pPr>
        <w:jc w:val="both"/>
        <w:rPr>
          <w:b/>
        </w:rPr>
      </w:pPr>
    </w:p>
    <w:p w:rsidR="00006E8D" w:rsidRPr="00F810B2" w:rsidRDefault="00006E8D" w:rsidP="00C73539">
      <w:pPr>
        <w:jc w:val="both"/>
        <w:rPr>
          <w:b/>
        </w:rPr>
      </w:pPr>
    </w:p>
    <w:p w:rsidR="00006E8D" w:rsidRPr="00F810B2" w:rsidRDefault="00006E8D" w:rsidP="00C73539">
      <w:pPr>
        <w:jc w:val="both"/>
        <w:rPr>
          <w:b/>
        </w:rPr>
      </w:pPr>
    </w:p>
    <w:p w:rsidR="00006E8D" w:rsidRPr="00F810B2" w:rsidRDefault="00006E8D" w:rsidP="00C73539">
      <w:pPr>
        <w:jc w:val="both"/>
        <w:rPr>
          <w:b/>
        </w:rPr>
      </w:pPr>
    </w:p>
    <w:p w:rsidR="0020050F" w:rsidRPr="00F810B2" w:rsidRDefault="0020050F" w:rsidP="00C73539">
      <w:pPr>
        <w:jc w:val="both"/>
        <w:rPr>
          <w:b/>
        </w:rPr>
      </w:pPr>
    </w:p>
    <w:p w:rsidR="009D0B59" w:rsidRPr="00F810B2" w:rsidRDefault="009D0B59" w:rsidP="00C73539">
      <w:pPr>
        <w:jc w:val="both"/>
        <w:rPr>
          <w:b/>
        </w:rPr>
      </w:pPr>
    </w:p>
    <w:p w:rsidR="00DB7A6C" w:rsidRPr="00F810B2" w:rsidRDefault="00DB7A6C" w:rsidP="00C73539">
      <w:pPr>
        <w:ind w:left="360"/>
        <w:jc w:val="both"/>
      </w:pPr>
    </w:p>
    <w:p w:rsidR="00DB7A6C" w:rsidRPr="00F810B2" w:rsidRDefault="00DB7A6C" w:rsidP="00C73539">
      <w:pPr>
        <w:ind w:left="360"/>
        <w:jc w:val="both"/>
      </w:pPr>
    </w:p>
    <w:p w:rsidR="00540C13" w:rsidRPr="00F810B2" w:rsidRDefault="00540C13" w:rsidP="00AD2ECB">
      <w:pPr>
        <w:ind w:firstLine="360"/>
        <w:rPr>
          <w:bCs/>
        </w:rPr>
      </w:pPr>
    </w:p>
    <w:p w:rsidR="008F3E6E" w:rsidRPr="00F810B2" w:rsidRDefault="008F3E6E" w:rsidP="00AD2ECB">
      <w:pPr>
        <w:ind w:firstLine="360"/>
        <w:rPr>
          <w:bCs/>
        </w:rPr>
      </w:pPr>
    </w:p>
    <w:p w:rsidR="008F3E6E" w:rsidRPr="00F810B2" w:rsidRDefault="008F3E6E" w:rsidP="00AD2ECB">
      <w:pPr>
        <w:ind w:firstLine="360"/>
        <w:rPr>
          <w:bCs/>
        </w:rPr>
      </w:pPr>
    </w:p>
    <w:p w:rsidR="008F3E6E" w:rsidRPr="00F810B2" w:rsidRDefault="008F3E6E" w:rsidP="00AD2ECB">
      <w:pPr>
        <w:ind w:firstLine="360"/>
        <w:rPr>
          <w:bCs/>
        </w:rPr>
      </w:pPr>
    </w:p>
    <w:p w:rsidR="00D7327D" w:rsidRPr="00F810B2" w:rsidRDefault="00D7327D" w:rsidP="00D7327D">
      <w:pPr>
        <w:shd w:val="clear" w:color="auto" w:fill="FFFFFF"/>
        <w:spacing w:before="240" w:after="240"/>
        <w:ind w:left="998"/>
        <w:jc w:val="both"/>
        <w:rPr>
          <w:color w:val="393838"/>
        </w:rPr>
      </w:pPr>
    </w:p>
    <w:p w:rsidR="00D7327D" w:rsidRDefault="00D7327D" w:rsidP="00D7327D">
      <w:pPr>
        <w:shd w:val="clear" w:color="auto" w:fill="FFFFFF"/>
        <w:spacing w:before="240" w:after="240"/>
        <w:ind w:left="998"/>
        <w:jc w:val="both"/>
        <w:rPr>
          <w:color w:val="393838"/>
        </w:rPr>
      </w:pPr>
    </w:p>
    <w:p w:rsidR="00D2020C" w:rsidRPr="00F810B2" w:rsidRDefault="00D2020C" w:rsidP="00D2020C">
      <w:pPr>
        <w:jc w:val="center"/>
        <w:rPr>
          <w:b/>
        </w:rPr>
      </w:pPr>
      <w:r w:rsidRPr="00F810B2">
        <w:rPr>
          <w:b/>
        </w:rPr>
        <w:lastRenderedPageBreak/>
        <w:t>Содержание</w:t>
      </w:r>
    </w:p>
    <w:p w:rsidR="00D2020C" w:rsidRPr="00F810B2" w:rsidRDefault="00D2020C" w:rsidP="00D2020C"/>
    <w:p w:rsidR="00D2020C" w:rsidRPr="00F810B2" w:rsidRDefault="00D2020C" w:rsidP="00D2020C">
      <w:r w:rsidRPr="00F810B2">
        <w:t xml:space="preserve">        Введение</w:t>
      </w:r>
    </w:p>
    <w:p w:rsidR="009D0B59" w:rsidRPr="00F810B2" w:rsidRDefault="009D0B59" w:rsidP="00D2020C"/>
    <w:p w:rsidR="00E755E6" w:rsidRPr="00F810B2" w:rsidRDefault="00B83ECA" w:rsidP="00465850">
      <w:pPr>
        <w:numPr>
          <w:ilvl w:val="0"/>
          <w:numId w:val="8"/>
        </w:numPr>
        <w:jc w:val="both"/>
        <w:rPr>
          <w:b/>
        </w:rPr>
      </w:pPr>
      <w:r>
        <w:t>Перечень о</w:t>
      </w:r>
      <w:r w:rsidR="009D0B59" w:rsidRPr="00F810B2">
        <w:t>сновны</w:t>
      </w:r>
      <w:r>
        <w:t>х</w:t>
      </w:r>
      <w:r w:rsidR="009D0B59" w:rsidRPr="00F810B2">
        <w:t xml:space="preserve"> нормативны</w:t>
      </w:r>
      <w:r>
        <w:t>х</w:t>
      </w:r>
      <w:r w:rsidR="009D0B59" w:rsidRPr="00F810B2">
        <w:t xml:space="preserve"> правовы</w:t>
      </w:r>
      <w:r>
        <w:t>х</w:t>
      </w:r>
      <w:r w:rsidR="009D0B59" w:rsidRPr="00F810B2">
        <w:t xml:space="preserve"> акт</w:t>
      </w:r>
      <w:r>
        <w:t>ов</w:t>
      </w:r>
      <w:r w:rsidR="00EC3E4D" w:rsidRPr="00F810B2">
        <w:t xml:space="preserve"> и</w:t>
      </w:r>
      <w:r w:rsidR="009D0B59" w:rsidRPr="00F810B2">
        <w:t xml:space="preserve"> </w:t>
      </w:r>
      <w:r w:rsidR="00083AAC" w:rsidRPr="00F810B2">
        <w:t xml:space="preserve"> информационно-методически</w:t>
      </w:r>
      <w:r>
        <w:t>х</w:t>
      </w:r>
      <w:r w:rsidR="00083AAC" w:rsidRPr="00F810B2">
        <w:t xml:space="preserve"> документ</w:t>
      </w:r>
      <w:r>
        <w:t>ов</w:t>
      </w:r>
      <w:r w:rsidR="00465850">
        <w:t xml:space="preserve"> и материалов</w:t>
      </w:r>
      <w:r w:rsidR="00083AAC" w:rsidRPr="00F810B2">
        <w:rPr>
          <w:b/>
        </w:rPr>
        <w:t xml:space="preserve"> </w:t>
      </w:r>
      <w:r w:rsidR="009D0B59" w:rsidRPr="00F810B2">
        <w:t xml:space="preserve">по </w:t>
      </w:r>
      <w:r w:rsidR="00D233C8" w:rsidRPr="00F810B2">
        <w:t xml:space="preserve">организации работы по </w:t>
      </w:r>
      <w:r w:rsidR="009D0B59" w:rsidRPr="00F810B2">
        <w:t>профилактик</w:t>
      </w:r>
      <w:r w:rsidR="00D233C8" w:rsidRPr="00F810B2">
        <w:t>е</w:t>
      </w:r>
      <w:r w:rsidR="009D0B59" w:rsidRPr="00F810B2">
        <w:t xml:space="preserve"> коррупционных правонарушений, реализуемы</w:t>
      </w:r>
      <w:r>
        <w:t>х</w:t>
      </w:r>
      <w:r w:rsidR="009D0B59" w:rsidRPr="00F810B2">
        <w:t xml:space="preserve"> в системе Следственного комитета Российской Федерации в 2014 -2015 гг. </w:t>
      </w:r>
    </w:p>
    <w:p w:rsidR="00E755E6" w:rsidRPr="00F810B2" w:rsidRDefault="00E755E6" w:rsidP="00465850">
      <w:pPr>
        <w:ind w:left="708"/>
        <w:jc w:val="both"/>
        <w:rPr>
          <w:b/>
        </w:rPr>
      </w:pPr>
    </w:p>
    <w:p w:rsidR="00E755E6" w:rsidRPr="00F810B2" w:rsidRDefault="00E755E6" w:rsidP="00465850">
      <w:pPr>
        <w:numPr>
          <w:ilvl w:val="0"/>
          <w:numId w:val="8"/>
        </w:numPr>
        <w:jc w:val="both"/>
      </w:pPr>
      <w:r w:rsidRPr="00F810B2">
        <w:t>Типовой план - график работы должностных лиц территориальных кадровых органов Следственного комитета Российской Федерации, ответственных за профилактику коррупционных правонарушений на год</w:t>
      </w:r>
    </w:p>
    <w:p w:rsidR="00E755E6" w:rsidRPr="00F810B2" w:rsidRDefault="00E755E6" w:rsidP="00465850">
      <w:pPr>
        <w:jc w:val="both"/>
      </w:pPr>
    </w:p>
    <w:p w:rsidR="00E755E6" w:rsidRPr="00F810B2" w:rsidRDefault="00E755E6" w:rsidP="00465850">
      <w:pPr>
        <w:ind w:left="708"/>
        <w:jc w:val="both"/>
      </w:pPr>
    </w:p>
    <w:p w:rsidR="009D0B59" w:rsidRDefault="009D0B59" w:rsidP="00465850">
      <w:pPr>
        <w:numPr>
          <w:ilvl w:val="0"/>
          <w:numId w:val="8"/>
        </w:numPr>
        <w:jc w:val="both"/>
      </w:pPr>
      <w:r w:rsidRPr="00F810B2">
        <w:t>Ответы на вопросы по организации работы по профилактике коррупционных прав</w:t>
      </w:r>
      <w:r w:rsidR="00D233C8" w:rsidRPr="00F810B2">
        <w:t>о</w:t>
      </w:r>
      <w:r w:rsidRPr="00F810B2">
        <w:t>нарушений</w:t>
      </w:r>
      <w:r w:rsidR="00C51999" w:rsidRPr="00F810B2">
        <w:t xml:space="preserve"> с государственным служащим:</w:t>
      </w:r>
    </w:p>
    <w:p w:rsidR="00C51999" w:rsidRPr="00F810B2" w:rsidRDefault="00C51999" w:rsidP="00465850">
      <w:pPr>
        <w:autoSpaceDE w:val="0"/>
        <w:autoSpaceDN w:val="0"/>
        <w:adjustRightInd w:val="0"/>
        <w:ind w:left="720"/>
        <w:jc w:val="both"/>
      </w:pPr>
      <w:r w:rsidRPr="00F810B2">
        <w:t xml:space="preserve">         </w:t>
      </w:r>
      <w:r w:rsidR="009D70A3">
        <w:t xml:space="preserve">    </w:t>
      </w:r>
      <w:r w:rsidRPr="00F810B2">
        <w:t xml:space="preserve"> а) </w:t>
      </w:r>
      <w:r w:rsidR="00465850">
        <w:t xml:space="preserve"> </w:t>
      </w:r>
      <w:r w:rsidRPr="00F810B2">
        <w:t>впервые принятым на федеральную  государственную службу в Следственный комитет Российской Федерации.</w:t>
      </w:r>
    </w:p>
    <w:p w:rsidR="00C51999" w:rsidRPr="00F810B2" w:rsidRDefault="00C51999" w:rsidP="00465850">
      <w:pPr>
        <w:autoSpaceDE w:val="0"/>
        <w:autoSpaceDN w:val="0"/>
        <w:adjustRightInd w:val="0"/>
        <w:ind w:left="720"/>
        <w:jc w:val="both"/>
      </w:pPr>
      <w:r w:rsidRPr="00F810B2">
        <w:t xml:space="preserve">           </w:t>
      </w:r>
      <w:r w:rsidR="009D70A3">
        <w:t xml:space="preserve">   </w:t>
      </w:r>
      <w:r w:rsidRPr="00F810B2">
        <w:t>б)</w:t>
      </w:r>
      <w:r w:rsidRPr="00F810B2">
        <w:rPr>
          <w:b/>
        </w:rPr>
        <w:t xml:space="preserve">  </w:t>
      </w:r>
      <w:r w:rsidRPr="00F810B2">
        <w:t>при прохождении федеральной  государственной  службы  в Следственном комитете Российской Федерации.</w:t>
      </w:r>
    </w:p>
    <w:p w:rsidR="00C51999" w:rsidRPr="00F810B2" w:rsidRDefault="00C51999" w:rsidP="00465850">
      <w:pPr>
        <w:autoSpaceDE w:val="0"/>
        <w:autoSpaceDN w:val="0"/>
        <w:adjustRightInd w:val="0"/>
        <w:ind w:left="720"/>
        <w:jc w:val="both"/>
      </w:pPr>
      <w:r w:rsidRPr="00F810B2">
        <w:t xml:space="preserve">           </w:t>
      </w:r>
      <w:r w:rsidR="009D70A3">
        <w:t xml:space="preserve">  </w:t>
      </w:r>
      <w:r w:rsidRPr="00F810B2">
        <w:t xml:space="preserve"> в) </w:t>
      </w:r>
      <w:r w:rsidR="00465850">
        <w:t xml:space="preserve"> </w:t>
      </w:r>
      <w:r w:rsidRPr="00F810B2">
        <w:t>при увольнении с федеральной государственной службы.</w:t>
      </w:r>
    </w:p>
    <w:p w:rsidR="00C51999" w:rsidRPr="00F810B2" w:rsidRDefault="00C51999" w:rsidP="00C51999">
      <w:pPr>
        <w:autoSpaceDE w:val="0"/>
        <w:autoSpaceDN w:val="0"/>
        <w:adjustRightInd w:val="0"/>
        <w:spacing w:line="360" w:lineRule="auto"/>
        <w:ind w:left="720"/>
        <w:jc w:val="both"/>
      </w:pPr>
    </w:p>
    <w:p w:rsidR="00C51999" w:rsidRPr="00F810B2" w:rsidRDefault="00C51999" w:rsidP="00C51999">
      <w:pPr>
        <w:ind w:left="708"/>
      </w:pPr>
    </w:p>
    <w:p w:rsidR="00D2020C" w:rsidRPr="00F810B2" w:rsidRDefault="00D2020C" w:rsidP="00D2020C">
      <w:r w:rsidRPr="00F810B2">
        <w:t xml:space="preserve">     </w:t>
      </w:r>
    </w:p>
    <w:p w:rsidR="00725215" w:rsidRPr="00F810B2" w:rsidRDefault="00D2020C" w:rsidP="00AF3BA7">
      <w:pPr>
        <w:autoSpaceDE w:val="0"/>
        <w:autoSpaceDN w:val="0"/>
        <w:adjustRightInd w:val="0"/>
        <w:spacing w:line="360" w:lineRule="auto"/>
        <w:ind w:left="720"/>
        <w:jc w:val="both"/>
      </w:pPr>
      <w:r w:rsidRPr="00F810B2">
        <w:rPr>
          <w:i/>
        </w:rPr>
        <w:t xml:space="preserve"> </w:t>
      </w:r>
      <w:r w:rsidRPr="00F810B2">
        <w:t>Приложения</w:t>
      </w:r>
    </w:p>
    <w:p w:rsidR="008F38F8" w:rsidRPr="00F810B2" w:rsidRDefault="008F38F8" w:rsidP="009F7A5D">
      <w:pPr>
        <w:autoSpaceDE w:val="0"/>
        <w:autoSpaceDN w:val="0"/>
        <w:adjustRightInd w:val="0"/>
        <w:spacing w:line="360" w:lineRule="auto"/>
        <w:ind w:left="720"/>
        <w:jc w:val="both"/>
      </w:pPr>
    </w:p>
    <w:p w:rsidR="00D703B6" w:rsidRDefault="00D2020C" w:rsidP="009F7A5D">
      <w:pPr>
        <w:autoSpaceDE w:val="0"/>
        <w:autoSpaceDN w:val="0"/>
        <w:adjustRightInd w:val="0"/>
        <w:spacing w:line="360" w:lineRule="auto"/>
        <w:ind w:left="720"/>
        <w:jc w:val="both"/>
      </w:pPr>
      <w:r w:rsidRPr="00F810B2">
        <w:t xml:space="preserve"> </w:t>
      </w:r>
    </w:p>
    <w:p w:rsidR="00F810B2" w:rsidRDefault="00F810B2" w:rsidP="009F7A5D">
      <w:pPr>
        <w:autoSpaceDE w:val="0"/>
        <w:autoSpaceDN w:val="0"/>
        <w:adjustRightInd w:val="0"/>
        <w:spacing w:line="360" w:lineRule="auto"/>
        <w:ind w:left="720"/>
        <w:jc w:val="both"/>
      </w:pPr>
    </w:p>
    <w:p w:rsidR="00F810B2" w:rsidRDefault="00F810B2" w:rsidP="009F7A5D">
      <w:pPr>
        <w:autoSpaceDE w:val="0"/>
        <w:autoSpaceDN w:val="0"/>
        <w:adjustRightInd w:val="0"/>
        <w:spacing w:line="360" w:lineRule="auto"/>
        <w:ind w:left="720"/>
        <w:jc w:val="both"/>
      </w:pPr>
    </w:p>
    <w:p w:rsidR="00F810B2" w:rsidRDefault="00F810B2" w:rsidP="009F7A5D">
      <w:pPr>
        <w:autoSpaceDE w:val="0"/>
        <w:autoSpaceDN w:val="0"/>
        <w:adjustRightInd w:val="0"/>
        <w:spacing w:line="360" w:lineRule="auto"/>
        <w:ind w:left="720"/>
        <w:jc w:val="both"/>
      </w:pPr>
    </w:p>
    <w:p w:rsidR="00F810B2" w:rsidRDefault="00F810B2" w:rsidP="009F7A5D">
      <w:pPr>
        <w:autoSpaceDE w:val="0"/>
        <w:autoSpaceDN w:val="0"/>
        <w:adjustRightInd w:val="0"/>
        <w:spacing w:line="360" w:lineRule="auto"/>
        <w:ind w:left="720"/>
        <w:jc w:val="both"/>
      </w:pPr>
    </w:p>
    <w:p w:rsidR="0007472A" w:rsidRDefault="0007472A" w:rsidP="009F7A5D">
      <w:pPr>
        <w:autoSpaceDE w:val="0"/>
        <w:autoSpaceDN w:val="0"/>
        <w:adjustRightInd w:val="0"/>
        <w:spacing w:line="360" w:lineRule="auto"/>
        <w:ind w:left="720"/>
        <w:jc w:val="both"/>
      </w:pPr>
    </w:p>
    <w:p w:rsidR="00F810B2" w:rsidRPr="00F810B2" w:rsidRDefault="00F810B2" w:rsidP="009F7A5D">
      <w:pPr>
        <w:autoSpaceDE w:val="0"/>
        <w:autoSpaceDN w:val="0"/>
        <w:adjustRightInd w:val="0"/>
        <w:spacing w:line="360" w:lineRule="auto"/>
        <w:ind w:left="720"/>
        <w:jc w:val="both"/>
      </w:pPr>
    </w:p>
    <w:p w:rsidR="00D2020C" w:rsidRPr="00F810B2" w:rsidRDefault="00753B04" w:rsidP="009F7A5D">
      <w:pPr>
        <w:autoSpaceDE w:val="0"/>
        <w:autoSpaceDN w:val="0"/>
        <w:adjustRightInd w:val="0"/>
        <w:spacing w:line="360" w:lineRule="auto"/>
        <w:ind w:left="720"/>
        <w:jc w:val="both"/>
        <w:rPr>
          <w:b/>
          <w:bCs/>
        </w:rPr>
      </w:pPr>
      <w:r w:rsidRPr="00F810B2">
        <w:rPr>
          <w:b/>
          <w:bCs/>
        </w:rPr>
        <w:lastRenderedPageBreak/>
        <w:t>Введение</w:t>
      </w:r>
    </w:p>
    <w:p w:rsidR="00F816A4" w:rsidRPr="00F810B2" w:rsidRDefault="002031A2" w:rsidP="00D233C8">
      <w:pPr>
        <w:pStyle w:val="ab"/>
        <w:ind w:left="0"/>
        <w:contextualSpacing w:val="0"/>
        <w:jc w:val="both"/>
      </w:pPr>
      <w:r w:rsidRPr="00F810B2">
        <w:t xml:space="preserve">  </w:t>
      </w:r>
      <w:r w:rsidR="00D233C8" w:rsidRPr="00F810B2">
        <w:tab/>
      </w:r>
      <w:r w:rsidRPr="00F810B2">
        <w:t xml:space="preserve">  </w:t>
      </w:r>
      <w:r w:rsidR="00CA2920" w:rsidRPr="00F810B2">
        <w:t>Настоящий сборник</w:t>
      </w:r>
      <w:r w:rsidR="00CA2EF6" w:rsidRPr="00F810B2">
        <w:t xml:space="preserve"> </w:t>
      </w:r>
      <w:r w:rsidRPr="00F810B2">
        <w:t xml:space="preserve">основан на требованиях </w:t>
      </w:r>
      <w:r w:rsidR="00464995" w:rsidRPr="00F810B2">
        <w:t>Федеральных закон</w:t>
      </w:r>
      <w:r w:rsidR="00027B5B" w:rsidRPr="00F810B2">
        <w:t>ов</w:t>
      </w:r>
      <w:r w:rsidR="00464995" w:rsidRPr="00F810B2">
        <w:t xml:space="preserve"> и </w:t>
      </w:r>
      <w:r w:rsidRPr="00F810B2">
        <w:t>указ</w:t>
      </w:r>
      <w:r w:rsidR="00464995" w:rsidRPr="00F810B2">
        <w:t>ов</w:t>
      </w:r>
      <w:r w:rsidRPr="00F810B2">
        <w:t xml:space="preserve"> Президента Российской Федерации, постановлений Правительства Российской Федерации, </w:t>
      </w:r>
      <w:r w:rsidR="00464995" w:rsidRPr="00F810B2">
        <w:t xml:space="preserve">Основ государственной политики Российской Федерации в сфере развития правовой грамотности и правосознания граждан, </w:t>
      </w:r>
      <w:r w:rsidRPr="00F810B2">
        <w:t>рекомендаций Министерства труда и социальной защиты Российской Федерации</w:t>
      </w:r>
      <w:r w:rsidR="00464995" w:rsidRPr="00F810B2">
        <w:t>, поручений Управления Президента Российской Федерации по вопросам противодействия коррупции</w:t>
      </w:r>
      <w:r w:rsidR="009668BB" w:rsidRPr="00F810B2">
        <w:t xml:space="preserve"> </w:t>
      </w:r>
      <w:r w:rsidRPr="00F810B2">
        <w:t xml:space="preserve"> и приказов Следственного комитета Российской Федерации (далее </w:t>
      </w:r>
      <w:r w:rsidR="00ED5BCA" w:rsidRPr="00F810B2">
        <w:t>-</w:t>
      </w:r>
      <w:r w:rsidRPr="00F810B2">
        <w:t xml:space="preserve"> Следственный комитет)  и </w:t>
      </w:r>
      <w:r w:rsidR="00CA2920" w:rsidRPr="00F810B2">
        <w:t xml:space="preserve">разработан </w:t>
      </w:r>
      <w:r w:rsidRPr="00F810B2">
        <w:t>с уч</w:t>
      </w:r>
      <w:r w:rsidR="00CA7973" w:rsidRPr="00F810B2">
        <w:t>ё</w:t>
      </w:r>
      <w:r w:rsidRPr="00F810B2">
        <w:t>том</w:t>
      </w:r>
      <w:r w:rsidR="00CA2920" w:rsidRPr="00F810B2">
        <w:t xml:space="preserve"> обобщенного опыта работы по профилактике коррупционных правонарушений в центральном аппарате</w:t>
      </w:r>
      <w:r w:rsidR="00F36902" w:rsidRPr="00F810B2">
        <w:t>,</w:t>
      </w:r>
      <w:r w:rsidR="00CA2920" w:rsidRPr="00F810B2">
        <w:t xml:space="preserve"> территориальных следственных органах</w:t>
      </w:r>
      <w:r w:rsidR="00F36902" w:rsidRPr="00F810B2">
        <w:t xml:space="preserve"> и образовательных </w:t>
      </w:r>
      <w:r w:rsidR="007D6026" w:rsidRPr="00F810B2">
        <w:t>организациях</w:t>
      </w:r>
      <w:r w:rsidR="00CA2920" w:rsidRPr="00F810B2">
        <w:t xml:space="preserve"> Следственного комитета и </w:t>
      </w:r>
      <w:r w:rsidR="00CB532D" w:rsidRPr="00F810B2">
        <w:t xml:space="preserve">может быть использован </w:t>
      </w:r>
      <w:r w:rsidR="009D0B59" w:rsidRPr="00F810B2">
        <w:t>руководителями кадровых органов и д</w:t>
      </w:r>
      <w:r w:rsidR="00CB532D" w:rsidRPr="00F810B2">
        <w:t>олжностны</w:t>
      </w:r>
      <w:r w:rsidR="009D0B59" w:rsidRPr="00F810B2">
        <w:t>ми</w:t>
      </w:r>
      <w:r w:rsidR="00CB532D" w:rsidRPr="00F810B2">
        <w:t xml:space="preserve"> лица</w:t>
      </w:r>
      <w:r w:rsidR="009D0B59" w:rsidRPr="00F810B2">
        <w:t>ми</w:t>
      </w:r>
      <w:r w:rsidR="00CB532D" w:rsidRPr="00F810B2">
        <w:t>, ответственны</w:t>
      </w:r>
      <w:r w:rsidR="009D0B59" w:rsidRPr="00F810B2">
        <w:t>ми</w:t>
      </w:r>
      <w:r w:rsidR="00CB532D" w:rsidRPr="00F810B2">
        <w:t xml:space="preserve"> за профилактику коррупционных правонарушений в </w:t>
      </w:r>
      <w:r w:rsidR="009D0B59" w:rsidRPr="00F810B2">
        <w:t xml:space="preserve">системе </w:t>
      </w:r>
      <w:r w:rsidR="00CB532D" w:rsidRPr="00F810B2">
        <w:t>Следственно</w:t>
      </w:r>
      <w:r w:rsidR="009D0B59" w:rsidRPr="00F810B2">
        <w:t>го</w:t>
      </w:r>
      <w:r w:rsidR="00CB532D" w:rsidRPr="00F810B2">
        <w:t xml:space="preserve"> комитет</w:t>
      </w:r>
      <w:r w:rsidR="009D0B59" w:rsidRPr="00F810B2">
        <w:t>а</w:t>
      </w:r>
      <w:r w:rsidR="00CB532D" w:rsidRPr="00F810B2">
        <w:t xml:space="preserve">  </w:t>
      </w:r>
      <w:r w:rsidR="00ED5BCA" w:rsidRPr="00F810B2">
        <w:t>в</w:t>
      </w:r>
      <w:r w:rsidR="00CB532D" w:rsidRPr="00F810B2">
        <w:t xml:space="preserve"> цел</w:t>
      </w:r>
      <w:r w:rsidR="00ED5BCA" w:rsidRPr="00F810B2">
        <w:t>ях</w:t>
      </w:r>
      <w:r w:rsidR="00AA2FDD" w:rsidRPr="00F810B2">
        <w:t xml:space="preserve"> совершенствования</w:t>
      </w:r>
      <w:r w:rsidR="00CB532D" w:rsidRPr="00F810B2">
        <w:t xml:space="preserve"> </w:t>
      </w:r>
      <w:r w:rsidR="00AA2FDD" w:rsidRPr="00F810B2">
        <w:t xml:space="preserve">и повышения эффективности </w:t>
      </w:r>
      <w:r w:rsidR="00027B5B" w:rsidRPr="00F810B2">
        <w:t xml:space="preserve">проведения </w:t>
      </w:r>
      <w:r w:rsidR="00AA2FDD" w:rsidRPr="00F810B2">
        <w:t>мер</w:t>
      </w:r>
      <w:r w:rsidR="00027B5B" w:rsidRPr="00F810B2">
        <w:t>оприятий</w:t>
      </w:r>
      <w:r w:rsidR="00CB532D" w:rsidRPr="00F810B2">
        <w:t xml:space="preserve">, направленных на предупреждение коррупции, включая разработку и внедрение соответствующих </w:t>
      </w:r>
      <w:r w:rsidR="00AA2FDD" w:rsidRPr="00F810B2">
        <w:t>нормативных правовых актов</w:t>
      </w:r>
      <w:r w:rsidR="00CB532D" w:rsidRPr="00F810B2">
        <w:t xml:space="preserve"> и методических материалов;</w:t>
      </w:r>
      <w:r w:rsidR="00D233C8" w:rsidRPr="00F810B2">
        <w:t xml:space="preserve"> </w:t>
      </w:r>
      <w:r w:rsidR="009D0B59" w:rsidRPr="00F810B2">
        <w:rPr>
          <w:bCs/>
        </w:rPr>
        <w:t>организаци</w:t>
      </w:r>
      <w:r w:rsidR="00110A5F" w:rsidRPr="00F810B2">
        <w:rPr>
          <w:bCs/>
        </w:rPr>
        <w:t>ю</w:t>
      </w:r>
      <w:r w:rsidR="009D0B59" w:rsidRPr="00F810B2">
        <w:rPr>
          <w:bCs/>
        </w:rPr>
        <w:t xml:space="preserve"> обучения, </w:t>
      </w:r>
      <w:r w:rsidR="00F816A4" w:rsidRPr="00F810B2">
        <w:rPr>
          <w:bCs/>
        </w:rPr>
        <w:t>правово</w:t>
      </w:r>
      <w:r w:rsidR="00110A5F" w:rsidRPr="00F810B2">
        <w:rPr>
          <w:bCs/>
        </w:rPr>
        <w:t>го</w:t>
      </w:r>
      <w:r w:rsidR="00F816A4" w:rsidRPr="00F810B2">
        <w:rPr>
          <w:bCs/>
        </w:rPr>
        <w:t xml:space="preserve"> просвещени</w:t>
      </w:r>
      <w:r w:rsidR="00110A5F" w:rsidRPr="00F810B2">
        <w:rPr>
          <w:bCs/>
        </w:rPr>
        <w:t>я</w:t>
      </w:r>
      <w:r w:rsidR="00F816A4" w:rsidRPr="00F810B2">
        <w:rPr>
          <w:bCs/>
        </w:rPr>
        <w:t xml:space="preserve"> и консультировани</w:t>
      </w:r>
      <w:r w:rsidR="00110A5F" w:rsidRPr="00F810B2">
        <w:rPr>
          <w:bCs/>
        </w:rPr>
        <w:t>я</w:t>
      </w:r>
      <w:r w:rsidR="00F816A4" w:rsidRPr="00F810B2">
        <w:rPr>
          <w:bCs/>
        </w:rPr>
        <w:t xml:space="preserve"> государственных служащих. </w:t>
      </w:r>
    </w:p>
    <w:p w:rsidR="00AB6F53" w:rsidRPr="00F810B2" w:rsidRDefault="009D0B59" w:rsidP="00B25149">
      <w:pPr>
        <w:ind w:firstLine="708"/>
        <w:jc w:val="both"/>
      </w:pPr>
      <w:r w:rsidRPr="00F810B2">
        <w:rPr>
          <w:bCs/>
        </w:rPr>
        <w:t>В п</w:t>
      </w:r>
      <w:r w:rsidR="007A01B0" w:rsidRPr="00F810B2">
        <w:rPr>
          <w:bCs/>
        </w:rPr>
        <w:t>ервый раздел</w:t>
      </w:r>
      <w:r w:rsidR="007A01B0" w:rsidRPr="00F810B2">
        <w:t xml:space="preserve"> представляемого сборника </w:t>
      </w:r>
      <w:r w:rsidRPr="00F810B2">
        <w:t>включен</w:t>
      </w:r>
      <w:r w:rsidR="00B25149">
        <w:t xml:space="preserve"> </w:t>
      </w:r>
      <w:r w:rsidR="00C26CF1">
        <w:t>п</w:t>
      </w:r>
      <w:r w:rsidR="00B25149">
        <w:t>еречень</w:t>
      </w:r>
      <w:r w:rsidR="00E257F4" w:rsidRPr="00F810B2">
        <w:t xml:space="preserve"> Федеральны</w:t>
      </w:r>
      <w:r w:rsidR="00B25149">
        <w:t>х</w:t>
      </w:r>
      <w:r w:rsidR="00E257F4" w:rsidRPr="00F810B2">
        <w:t xml:space="preserve"> закон</w:t>
      </w:r>
      <w:r w:rsidR="00B25149">
        <w:t>ов</w:t>
      </w:r>
      <w:r w:rsidR="00E257F4" w:rsidRPr="00F810B2">
        <w:t xml:space="preserve"> и указ</w:t>
      </w:r>
      <w:r w:rsidR="00B25149">
        <w:t>ов</w:t>
      </w:r>
      <w:r w:rsidR="00E257F4" w:rsidRPr="00F810B2">
        <w:t xml:space="preserve"> Президента Российской Федерации, приказ</w:t>
      </w:r>
      <w:r w:rsidR="00B25149">
        <w:t>ов</w:t>
      </w:r>
      <w:r w:rsidR="00E257F4" w:rsidRPr="00F810B2">
        <w:t>, распоряжени</w:t>
      </w:r>
      <w:r w:rsidR="00B25149">
        <w:t>й</w:t>
      </w:r>
      <w:r w:rsidR="00E257F4" w:rsidRPr="00F810B2">
        <w:t xml:space="preserve"> и методически</w:t>
      </w:r>
      <w:r w:rsidR="00B25149">
        <w:t>х</w:t>
      </w:r>
      <w:r w:rsidR="00E257F4" w:rsidRPr="00F810B2">
        <w:t xml:space="preserve"> рекомендаци</w:t>
      </w:r>
      <w:r w:rsidR="00B25149">
        <w:t>й</w:t>
      </w:r>
      <w:r w:rsidR="00E257F4" w:rsidRPr="00F810B2">
        <w:t xml:space="preserve"> Следственного комитета по вопросам, связанным с реализацией норм антикоррупционного законодательства. В</w:t>
      </w:r>
      <w:r w:rsidR="007A01B0" w:rsidRPr="00F810B2">
        <w:t>о втором разделе</w:t>
      </w:r>
      <w:r w:rsidR="00042FD9" w:rsidRPr="00F810B2">
        <w:t>,</w:t>
      </w:r>
      <w:r w:rsidR="00E257F4" w:rsidRPr="00F810B2">
        <w:t xml:space="preserve"> предлагается </w:t>
      </w:r>
      <w:r w:rsidR="00C26CF1">
        <w:t>т</w:t>
      </w:r>
      <w:r w:rsidR="00110A5F" w:rsidRPr="00F810B2">
        <w:t>иповой план - график работы должностных лиц территориальных кадровых органов Следственного комитета Российской Федерации, ответственных за профилактику коррупционных правонарушений на год.</w:t>
      </w:r>
      <w:r w:rsidR="00AB6F53" w:rsidRPr="00F810B2">
        <w:t xml:space="preserve"> Третий раздел посвящен ответам на вопросы касающиеся профилактики коррупционных правонарушений</w:t>
      </w:r>
      <w:r w:rsidR="00E257F4" w:rsidRPr="00F810B2">
        <w:t xml:space="preserve"> на различных этапах </w:t>
      </w:r>
      <w:r w:rsidR="00C31E4D" w:rsidRPr="00F810B2">
        <w:t>прохождения федеральным государственным служащим государственной службы</w:t>
      </w:r>
      <w:r w:rsidR="00AB6F53" w:rsidRPr="00F810B2">
        <w:t>.</w:t>
      </w:r>
    </w:p>
    <w:p w:rsidR="0086268D" w:rsidRPr="00F810B2" w:rsidRDefault="00CA2EF6" w:rsidP="00E430DB">
      <w:pPr>
        <w:spacing w:line="360" w:lineRule="auto"/>
        <w:ind w:firstLine="357"/>
        <w:jc w:val="both"/>
      </w:pPr>
      <w:r w:rsidRPr="00F810B2">
        <w:t xml:space="preserve">Для более ясного понимания </w:t>
      </w:r>
      <w:r w:rsidR="00110A5F" w:rsidRPr="00F810B2">
        <w:t>содержания сборника</w:t>
      </w:r>
      <w:r w:rsidRPr="00F810B2">
        <w:t xml:space="preserve"> </w:t>
      </w:r>
      <w:r w:rsidR="00AB6F53" w:rsidRPr="00F810B2">
        <w:t xml:space="preserve"> </w:t>
      </w:r>
      <w:r w:rsidRPr="00F810B2">
        <w:t>це</w:t>
      </w:r>
      <w:r w:rsidR="00AB6F53" w:rsidRPr="00F810B2">
        <w:t>лесообразно определит</w:t>
      </w:r>
      <w:r w:rsidRPr="00F810B2">
        <w:t>ь</w:t>
      </w:r>
      <w:r w:rsidR="00AB6F53" w:rsidRPr="00F810B2">
        <w:t>ся в терминах</w:t>
      </w:r>
      <w:r w:rsidR="0036506C" w:rsidRPr="00F810B2">
        <w:t xml:space="preserve"> и определениях</w:t>
      </w:r>
      <w:r w:rsidR="00AB6F53" w:rsidRPr="00F810B2">
        <w:t>.</w:t>
      </w:r>
    </w:p>
    <w:p w:rsidR="003F45BC" w:rsidRPr="00F810B2" w:rsidRDefault="003F45BC" w:rsidP="003F45BC">
      <w:pPr>
        <w:ind w:firstLine="624"/>
        <w:jc w:val="both"/>
      </w:pPr>
      <w:r w:rsidRPr="00F810B2">
        <w:rPr>
          <w:b/>
          <w:i/>
        </w:rPr>
        <w:t>Коррупция</w:t>
      </w:r>
      <w:r w:rsidRPr="00F810B2">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F810B2">
          <w:t>2008 г</w:t>
        </w:r>
      </w:smartTag>
      <w:r w:rsidRPr="00F810B2">
        <w:t>. № 273-ФЗ «О противодействии коррупции»).</w:t>
      </w:r>
    </w:p>
    <w:p w:rsidR="003F45BC" w:rsidRPr="00F810B2" w:rsidRDefault="003F45BC" w:rsidP="003F45BC">
      <w:pPr>
        <w:ind w:firstLine="624"/>
        <w:jc w:val="both"/>
      </w:pPr>
      <w:r w:rsidRPr="00F810B2">
        <w:rPr>
          <w:b/>
          <w:i/>
        </w:rPr>
        <w:t>Противодействие коррупции</w:t>
      </w:r>
      <w:r w:rsidRPr="00F810B2">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F810B2">
          <w:t>2008 г</w:t>
        </w:r>
      </w:smartTag>
      <w:r w:rsidRPr="00F810B2">
        <w:t>. № 273-ФЗ «О противодействии коррупции»):</w:t>
      </w:r>
    </w:p>
    <w:p w:rsidR="003F45BC" w:rsidRPr="00F810B2" w:rsidRDefault="003F45BC" w:rsidP="003F45BC">
      <w:pPr>
        <w:ind w:firstLine="624"/>
        <w:jc w:val="both"/>
      </w:pPr>
      <w:r w:rsidRPr="00F810B2">
        <w:t>а) по предупреждению коррупции, в том числе по выявлению и последующему устранению причин коррупции (профилактика коррупции);</w:t>
      </w:r>
    </w:p>
    <w:p w:rsidR="003F45BC" w:rsidRPr="00F810B2" w:rsidRDefault="003F45BC" w:rsidP="003F45BC">
      <w:pPr>
        <w:ind w:firstLine="624"/>
        <w:jc w:val="both"/>
      </w:pPr>
      <w:r w:rsidRPr="00F810B2">
        <w:t>б) по выявлению, предупреждению, пресечению, раскрытию и расследованию коррупционных правонарушений (борьба с коррупцией);</w:t>
      </w:r>
    </w:p>
    <w:p w:rsidR="003F45BC" w:rsidRPr="00F810B2" w:rsidRDefault="003F45BC" w:rsidP="003F45BC">
      <w:pPr>
        <w:ind w:firstLine="624"/>
        <w:jc w:val="both"/>
      </w:pPr>
      <w:r w:rsidRPr="00F810B2">
        <w:t>в) по минимизации и (или) ликвидации последствий коррупционных правонарушений.</w:t>
      </w:r>
    </w:p>
    <w:p w:rsidR="003F45BC" w:rsidRPr="00F810B2" w:rsidRDefault="003F45BC" w:rsidP="003F45BC">
      <w:pPr>
        <w:ind w:firstLine="709"/>
        <w:jc w:val="both"/>
      </w:pPr>
      <w:r w:rsidRPr="00F810B2">
        <w:rPr>
          <w:b/>
          <w:i/>
        </w:rPr>
        <w:t>Предупреждение коррупции</w:t>
      </w:r>
      <w:r w:rsidRPr="00F810B2">
        <w:rPr>
          <w:b/>
        </w:rPr>
        <w:t xml:space="preserve"> </w:t>
      </w:r>
      <w:r w:rsidRPr="00F810B2">
        <w:t xml:space="preserve">– деятельность организации, направленная на введение </w:t>
      </w:r>
      <w:r w:rsidRPr="00F810B2">
        <w:rPr>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F810B2">
        <w:t xml:space="preserve">недопущение коррупционных правонарушений. </w:t>
      </w:r>
    </w:p>
    <w:p w:rsidR="00C27CFA" w:rsidRPr="00F810B2" w:rsidRDefault="00C27CFA" w:rsidP="00C27CFA">
      <w:pPr>
        <w:pStyle w:val="a3"/>
        <w:spacing w:before="0" w:beforeAutospacing="0" w:after="0" w:afterAutospacing="0"/>
        <w:ind w:firstLine="709"/>
        <w:jc w:val="both"/>
      </w:pPr>
      <w:r w:rsidRPr="00F810B2">
        <w:rPr>
          <w:b/>
          <w:bCs/>
          <w:i/>
        </w:rPr>
        <w:t>Конфликт интересов</w:t>
      </w:r>
      <w:r w:rsidRPr="00F810B2">
        <w:t xml:space="preserve"> - это ситуация,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C27CFA" w:rsidRPr="00F810B2" w:rsidRDefault="00C27CFA" w:rsidP="00C27CFA">
      <w:pPr>
        <w:pStyle w:val="a3"/>
        <w:spacing w:before="0" w:beforeAutospacing="0" w:after="0" w:afterAutospacing="0"/>
        <w:ind w:firstLine="709"/>
        <w:jc w:val="both"/>
        <w:rPr>
          <w:b/>
          <w:bCs/>
          <w:bdr w:val="none" w:sz="0" w:space="0" w:color="auto" w:frame="1"/>
        </w:rPr>
      </w:pPr>
      <w:r w:rsidRPr="00F810B2">
        <w:rPr>
          <w:b/>
          <w:bCs/>
          <w:i/>
        </w:rPr>
        <w:t>Личная заинтересованность</w:t>
      </w:r>
      <w:r w:rsidRPr="00F810B2">
        <w:rPr>
          <w:b/>
          <w:bCs/>
        </w:rPr>
        <w:t xml:space="preserve"> </w:t>
      </w:r>
      <w:r w:rsidRPr="00F810B2">
        <w:t>- возможность получения работником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работника, членов его семьи и лиц, состоящих в родстве и свойстве, а также для граждан или организаций, с которыми работник связан финансовыми или иными обязательствами.</w:t>
      </w:r>
      <w:r w:rsidRPr="00F810B2">
        <w:rPr>
          <w:i/>
        </w:rPr>
        <w:t xml:space="preserve"> </w:t>
      </w:r>
    </w:p>
    <w:p w:rsidR="00C27CFA" w:rsidRPr="00F810B2" w:rsidRDefault="00C27CFA" w:rsidP="00C27CFA">
      <w:pPr>
        <w:ind w:firstLine="624"/>
        <w:jc w:val="both"/>
        <w:rPr>
          <w:b/>
          <w:i/>
        </w:rPr>
      </w:pPr>
      <w:r w:rsidRPr="00F810B2">
        <w:rPr>
          <w:b/>
          <w:i/>
        </w:rPr>
        <w:t>Взятка</w:t>
      </w:r>
      <w:r w:rsidRPr="00F810B2">
        <w:rPr>
          <w:i/>
        </w:rPr>
        <w:t xml:space="preserve"> </w:t>
      </w:r>
      <w:r w:rsidRPr="00F810B2">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27CFA" w:rsidRPr="00F810B2" w:rsidRDefault="00C27CFA" w:rsidP="00C27CFA">
      <w:pPr>
        <w:pStyle w:val="a3"/>
        <w:spacing w:before="0" w:beforeAutospacing="0" w:after="0" w:afterAutospacing="0"/>
        <w:ind w:firstLine="709"/>
        <w:jc w:val="both"/>
      </w:pPr>
    </w:p>
    <w:p w:rsidR="00C27CFA" w:rsidRPr="00F810B2" w:rsidRDefault="00C27CFA" w:rsidP="003F45BC">
      <w:pPr>
        <w:ind w:firstLine="709"/>
        <w:jc w:val="both"/>
        <w:rPr>
          <w:shd w:val="clear" w:color="auto" w:fill="FFFFFF"/>
        </w:rPr>
      </w:pPr>
    </w:p>
    <w:p w:rsidR="00F810B2" w:rsidRDefault="00F810B2" w:rsidP="00083AAC">
      <w:pPr>
        <w:ind w:left="708"/>
        <w:rPr>
          <w:b/>
        </w:rPr>
      </w:pPr>
    </w:p>
    <w:p w:rsidR="00F810B2" w:rsidRDefault="00F810B2" w:rsidP="00083AAC">
      <w:pPr>
        <w:ind w:left="708"/>
        <w:rPr>
          <w:b/>
        </w:rPr>
      </w:pPr>
    </w:p>
    <w:p w:rsidR="00F810B2" w:rsidRDefault="00F810B2" w:rsidP="00083AAC">
      <w:pPr>
        <w:ind w:left="708"/>
        <w:rPr>
          <w:b/>
        </w:rPr>
      </w:pPr>
    </w:p>
    <w:p w:rsidR="00F810B2" w:rsidRDefault="00F810B2" w:rsidP="00083AAC">
      <w:pPr>
        <w:ind w:left="708"/>
        <w:rPr>
          <w:b/>
        </w:rPr>
      </w:pPr>
    </w:p>
    <w:p w:rsidR="00F810B2" w:rsidRDefault="00F810B2" w:rsidP="00083AAC">
      <w:pPr>
        <w:ind w:left="708"/>
        <w:rPr>
          <w:b/>
        </w:rPr>
      </w:pPr>
    </w:p>
    <w:p w:rsidR="00F810B2" w:rsidRDefault="00F810B2" w:rsidP="00083AAC">
      <w:pPr>
        <w:ind w:left="708"/>
        <w:rPr>
          <w:b/>
        </w:rPr>
      </w:pPr>
    </w:p>
    <w:p w:rsidR="00F810B2" w:rsidRDefault="00F810B2" w:rsidP="00083AAC">
      <w:pPr>
        <w:ind w:left="708"/>
        <w:rPr>
          <w:b/>
        </w:rPr>
      </w:pPr>
    </w:p>
    <w:p w:rsidR="00F810B2" w:rsidRDefault="00F810B2" w:rsidP="00083AAC">
      <w:pPr>
        <w:ind w:left="708"/>
        <w:rPr>
          <w:b/>
        </w:rPr>
      </w:pPr>
    </w:p>
    <w:p w:rsidR="00F810B2" w:rsidRDefault="00F810B2" w:rsidP="00083AAC">
      <w:pPr>
        <w:ind w:left="708"/>
        <w:rPr>
          <w:b/>
        </w:rPr>
      </w:pPr>
    </w:p>
    <w:p w:rsidR="00F810B2" w:rsidRDefault="00F810B2" w:rsidP="00083AAC">
      <w:pPr>
        <w:ind w:left="708"/>
        <w:rPr>
          <w:b/>
        </w:rPr>
      </w:pPr>
    </w:p>
    <w:p w:rsidR="00F810B2" w:rsidRDefault="00F810B2" w:rsidP="00083AAC">
      <w:pPr>
        <w:ind w:left="708"/>
        <w:rPr>
          <w:b/>
        </w:rPr>
      </w:pPr>
    </w:p>
    <w:p w:rsidR="002E615F" w:rsidRDefault="002E615F" w:rsidP="002E615F">
      <w:pPr>
        <w:ind w:firstLine="720"/>
        <w:jc w:val="both"/>
        <w:rPr>
          <w:b/>
          <w:sz w:val="28"/>
        </w:rPr>
      </w:pPr>
    </w:p>
    <w:p w:rsidR="00083AAC" w:rsidRPr="002E615F" w:rsidRDefault="00083AAC" w:rsidP="002E615F">
      <w:pPr>
        <w:ind w:firstLine="720"/>
        <w:jc w:val="both"/>
        <w:rPr>
          <w:b/>
        </w:rPr>
      </w:pPr>
      <w:r w:rsidRPr="002E615F">
        <w:rPr>
          <w:b/>
        </w:rPr>
        <w:t xml:space="preserve">1.  </w:t>
      </w:r>
      <w:r w:rsidR="00B83ECA" w:rsidRPr="002E615F">
        <w:rPr>
          <w:b/>
        </w:rPr>
        <w:t>Перечень о</w:t>
      </w:r>
      <w:r w:rsidRPr="002E615F">
        <w:rPr>
          <w:b/>
        </w:rPr>
        <w:t>сновны</w:t>
      </w:r>
      <w:r w:rsidR="00B83ECA" w:rsidRPr="002E615F">
        <w:rPr>
          <w:b/>
        </w:rPr>
        <w:t>х</w:t>
      </w:r>
      <w:r w:rsidRPr="002E615F">
        <w:rPr>
          <w:b/>
        </w:rPr>
        <w:t xml:space="preserve"> нормативны</w:t>
      </w:r>
      <w:r w:rsidR="00B83ECA" w:rsidRPr="002E615F">
        <w:rPr>
          <w:b/>
        </w:rPr>
        <w:t>х</w:t>
      </w:r>
      <w:r w:rsidRPr="002E615F">
        <w:rPr>
          <w:b/>
        </w:rPr>
        <w:t xml:space="preserve"> правовы</w:t>
      </w:r>
      <w:r w:rsidR="00B83ECA" w:rsidRPr="002E615F">
        <w:rPr>
          <w:b/>
        </w:rPr>
        <w:t>х</w:t>
      </w:r>
      <w:r w:rsidRPr="002E615F">
        <w:rPr>
          <w:b/>
        </w:rPr>
        <w:t xml:space="preserve"> акт</w:t>
      </w:r>
      <w:r w:rsidR="00B83ECA" w:rsidRPr="002E615F">
        <w:rPr>
          <w:b/>
        </w:rPr>
        <w:t>ов</w:t>
      </w:r>
      <w:r w:rsidRPr="002E615F">
        <w:rPr>
          <w:b/>
        </w:rPr>
        <w:t xml:space="preserve"> и </w:t>
      </w:r>
      <w:r w:rsidR="00EC3E4D" w:rsidRPr="002E615F">
        <w:rPr>
          <w:b/>
        </w:rPr>
        <w:t>информационно-</w:t>
      </w:r>
      <w:r w:rsidRPr="002E615F">
        <w:rPr>
          <w:b/>
        </w:rPr>
        <w:t>методически</w:t>
      </w:r>
      <w:r w:rsidR="00B83ECA" w:rsidRPr="002E615F">
        <w:rPr>
          <w:b/>
        </w:rPr>
        <w:t>х</w:t>
      </w:r>
      <w:r w:rsidRPr="002E615F">
        <w:rPr>
          <w:b/>
        </w:rPr>
        <w:t xml:space="preserve"> </w:t>
      </w:r>
      <w:r w:rsidR="00EC3E4D" w:rsidRPr="002E615F">
        <w:rPr>
          <w:b/>
        </w:rPr>
        <w:t>документ</w:t>
      </w:r>
      <w:r w:rsidR="00B83ECA" w:rsidRPr="002E615F">
        <w:rPr>
          <w:b/>
        </w:rPr>
        <w:t>ов</w:t>
      </w:r>
      <w:r w:rsidRPr="002E615F">
        <w:rPr>
          <w:b/>
        </w:rPr>
        <w:t xml:space="preserve"> </w:t>
      </w:r>
      <w:r w:rsidR="002A04AE">
        <w:rPr>
          <w:b/>
        </w:rPr>
        <w:t xml:space="preserve">и материалов </w:t>
      </w:r>
      <w:r w:rsidRPr="002E615F">
        <w:rPr>
          <w:b/>
        </w:rPr>
        <w:t>по организации работы по профилактике коррупционных правонарушений, реализуемы</w:t>
      </w:r>
      <w:r w:rsidR="00B83ECA" w:rsidRPr="002E615F">
        <w:rPr>
          <w:b/>
        </w:rPr>
        <w:t>х</w:t>
      </w:r>
      <w:r w:rsidRPr="002E615F">
        <w:rPr>
          <w:b/>
        </w:rPr>
        <w:t xml:space="preserve"> в системе Следственного комитета Российской Федерации в 2014 -2015 гг. </w:t>
      </w:r>
    </w:p>
    <w:p w:rsidR="00083AAC" w:rsidRPr="00F810B2" w:rsidRDefault="00083AAC" w:rsidP="00083AAC">
      <w:pPr>
        <w:ind w:left="708"/>
      </w:pPr>
    </w:p>
    <w:p w:rsidR="00083AAC" w:rsidRPr="00F810B2" w:rsidRDefault="00083AAC" w:rsidP="00083AAC">
      <w:pPr>
        <w:ind w:left="360"/>
        <w:jc w:val="center"/>
        <w:rPr>
          <w:b/>
        </w:rPr>
      </w:pPr>
    </w:p>
    <w:p w:rsidR="00083AAC" w:rsidRPr="00F810B2" w:rsidRDefault="00110A5F" w:rsidP="00083AAC">
      <w:pPr>
        <w:ind w:left="360"/>
        <w:jc w:val="both"/>
      </w:pPr>
      <w:r w:rsidRPr="00F810B2">
        <w:t xml:space="preserve">1. </w:t>
      </w:r>
      <w:r w:rsidR="00083AAC" w:rsidRPr="00F810B2">
        <w:t>Федеральный закон от  25.12.2008 №273-ФЗ «О противодействии коррупции»</w:t>
      </w:r>
      <w:r w:rsidRPr="00F810B2">
        <w:t>.</w:t>
      </w:r>
    </w:p>
    <w:p w:rsidR="00365550" w:rsidRPr="00F810B2" w:rsidRDefault="00365550" w:rsidP="00083AAC">
      <w:pPr>
        <w:ind w:left="360"/>
        <w:jc w:val="both"/>
      </w:pPr>
    </w:p>
    <w:p w:rsidR="00365550" w:rsidRPr="00F810B2" w:rsidRDefault="00365550" w:rsidP="00365550">
      <w:pPr>
        <w:ind w:left="360"/>
        <w:jc w:val="both"/>
        <w:rPr>
          <w:b/>
        </w:rPr>
      </w:pPr>
      <w:r w:rsidRPr="00F810B2">
        <w:t>2. Федеральн</w:t>
      </w:r>
      <w:r w:rsidR="00C4678A">
        <w:t>ый</w:t>
      </w:r>
      <w:r w:rsidRPr="00F810B2">
        <w:t xml:space="preserve"> закон от 28.12.2010 №403-ФЗ «О Следственном комитете Российской Федерации». </w:t>
      </w:r>
    </w:p>
    <w:p w:rsidR="00365550" w:rsidRPr="00F810B2" w:rsidRDefault="00365550" w:rsidP="00083AAC">
      <w:pPr>
        <w:ind w:left="360"/>
        <w:jc w:val="both"/>
      </w:pPr>
    </w:p>
    <w:p w:rsidR="00083AAC" w:rsidRPr="00F810B2" w:rsidRDefault="00083AAC" w:rsidP="00083AAC">
      <w:pPr>
        <w:pStyle w:val="ConsPlusTitle"/>
        <w:widowControl/>
        <w:jc w:val="both"/>
        <w:rPr>
          <w:b w:val="0"/>
          <w:sz w:val="24"/>
          <w:szCs w:val="24"/>
        </w:rPr>
      </w:pPr>
      <w:r w:rsidRPr="00F810B2">
        <w:rPr>
          <w:b w:val="0"/>
          <w:sz w:val="24"/>
          <w:szCs w:val="24"/>
        </w:rPr>
        <w:t xml:space="preserve">      </w:t>
      </w:r>
      <w:r w:rsidR="00365550" w:rsidRPr="00F810B2">
        <w:rPr>
          <w:b w:val="0"/>
          <w:sz w:val="24"/>
          <w:szCs w:val="24"/>
        </w:rPr>
        <w:t>3</w:t>
      </w:r>
      <w:r w:rsidR="00110A5F" w:rsidRPr="00F810B2">
        <w:rPr>
          <w:b w:val="0"/>
          <w:sz w:val="24"/>
          <w:szCs w:val="24"/>
        </w:rPr>
        <w:t>.</w:t>
      </w:r>
      <w:r w:rsidRPr="00F810B2">
        <w:rPr>
          <w:b w:val="0"/>
          <w:sz w:val="24"/>
          <w:szCs w:val="24"/>
        </w:rPr>
        <w:t xml:space="preserve"> Указ Президента Российской Федерации от 1.07.2010 №821 «О комиссиях по соблюдению требований к служебному поведению федеральных  государственных служащих и урегулированию конфликта интересов»</w:t>
      </w:r>
      <w:r w:rsidR="00110A5F" w:rsidRPr="00F810B2">
        <w:rPr>
          <w:b w:val="0"/>
          <w:sz w:val="24"/>
          <w:szCs w:val="24"/>
        </w:rPr>
        <w:t>.</w:t>
      </w:r>
      <w:r w:rsidRPr="00F810B2">
        <w:rPr>
          <w:b w:val="0"/>
          <w:sz w:val="24"/>
          <w:szCs w:val="24"/>
        </w:rPr>
        <w:t xml:space="preserve"> </w:t>
      </w:r>
    </w:p>
    <w:p w:rsidR="00083AAC" w:rsidRPr="00F810B2" w:rsidRDefault="00083AAC" w:rsidP="00083AAC">
      <w:pPr>
        <w:pStyle w:val="ConsPlusTitle"/>
        <w:widowControl/>
        <w:jc w:val="both"/>
        <w:rPr>
          <w:b w:val="0"/>
          <w:sz w:val="24"/>
          <w:szCs w:val="24"/>
        </w:rPr>
      </w:pPr>
    </w:p>
    <w:p w:rsidR="00083AAC" w:rsidRPr="00F810B2" w:rsidRDefault="00083AAC" w:rsidP="00083AAC">
      <w:pPr>
        <w:pStyle w:val="ConsPlusTitle"/>
        <w:widowControl/>
        <w:jc w:val="both"/>
        <w:rPr>
          <w:b w:val="0"/>
          <w:sz w:val="24"/>
          <w:szCs w:val="24"/>
        </w:rPr>
      </w:pPr>
      <w:r w:rsidRPr="00F810B2">
        <w:rPr>
          <w:b w:val="0"/>
          <w:sz w:val="24"/>
          <w:szCs w:val="24"/>
        </w:rPr>
        <w:t xml:space="preserve">       </w:t>
      </w:r>
      <w:r w:rsidR="00365550" w:rsidRPr="00F810B2">
        <w:rPr>
          <w:b w:val="0"/>
          <w:sz w:val="24"/>
          <w:szCs w:val="24"/>
        </w:rPr>
        <w:t>4</w:t>
      </w:r>
      <w:r w:rsidR="00110A5F" w:rsidRPr="00F810B2">
        <w:rPr>
          <w:b w:val="0"/>
          <w:sz w:val="24"/>
          <w:szCs w:val="24"/>
        </w:rPr>
        <w:t xml:space="preserve">. </w:t>
      </w:r>
      <w:r w:rsidRPr="00F810B2">
        <w:rPr>
          <w:b w:val="0"/>
          <w:sz w:val="24"/>
          <w:szCs w:val="24"/>
        </w:rPr>
        <w:t>Указ Президента Российской Федерации от 18.05.2009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10A5F" w:rsidRPr="00F810B2">
        <w:rPr>
          <w:b w:val="0"/>
          <w:sz w:val="24"/>
          <w:szCs w:val="24"/>
        </w:rPr>
        <w:t>.</w:t>
      </w:r>
    </w:p>
    <w:p w:rsidR="00083AAC" w:rsidRPr="00F810B2" w:rsidRDefault="00083AAC" w:rsidP="00083AAC">
      <w:pPr>
        <w:pStyle w:val="ConsPlusTitle"/>
        <w:widowControl/>
        <w:jc w:val="both"/>
        <w:rPr>
          <w:b w:val="0"/>
          <w:sz w:val="24"/>
          <w:szCs w:val="24"/>
        </w:rPr>
      </w:pPr>
    </w:p>
    <w:p w:rsidR="00083AAC" w:rsidRPr="00F810B2" w:rsidRDefault="00083AAC" w:rsidP="00083AAC">
      <w:pPr>
        <w:pStyle w:val="ConsPlusTitle"/>
        <w:widowControl/>
        <w:jc w:val="both"/>
        <w:rPr>
          <w:b w:val="0"/>
          <w:sz w:val="24"/>
          <w:szCs w:val="24"/>
        </w:rPr>
      </w:pPr>
      <w:r w:rsidRPr="00F810B2">
        <w:rPr>
          <w:b w:val="0"/>
          <w:sz w:val="24"/>
          <w:szCs w:val="24"/>
        </w:rPr>
        <w:t xml:space="preserve">       </w:t>
      </w:r>
      <w:r w:rsidR="00365550" w:rsidRPr="00F810B2">
        <w:rPr>
          <w:b w:val="0"/>
          <w:sz w:val="24"/>
          <w:szCs w:val="24"/>
        </w:rPr>
        <w:t>5</w:t>
      </w:r>
      <w:r w:rsidR="00110A5F" w:rsidRPr="00F810B2">
        <w:rPr>
          <w:b w:val="0"/>
          <w:sz w:val="24"/>
          <w:szCs w:val="24"/>
        </w:rPr>
        <w:t xml:space="preserve">. </w:t>
      </w:r>
      <w:r w:rsidRPr="00F810B2">
        <w:rPr>
          <w:b w:val="0"/>
          <w:sz w:val="24"/>
          <w:szCs w:val="24"/>
        </w:rPr>
        <w:t>Указ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110A5F" w:rsidRPr="00F810B2">
        <w:rPr>
          <w:b w:val="0"/>
          <w:sz w:val="24"/>
          <w:szCs w:val="24"/>
        </w:rPr>
        <w:t>.</w:t>
      </w:r>
      <w:r w:rsidRPr="00F810B2">
        <w:rPr>
          <w:b w:val="0"/>
          <w:sz w:val="24"/>
          <w:szCs w:val="24"/>
        </w:rPr>
        <w:t xml:space="preserve"> </w:t>
      </w:r>
    </w:p>
    <w:p w:rsidR="00083AAC" w:rsidRPr="00F810B2" w:rsidRDefault="00083AAC" w:rsidP="00083AAC">
      <w:pPr>
        <w:pStyle w:val="ConsPlusTitle"/>
        <w:widowControl/>
        <w:jc w:val="both"/>
        <w:rPr>
          <w:b w:val="0"/>
          <w:sz w:val="24"/>
          <w:szCs w:val="24"/>
        </w:rPr>
      </w:pPr>
    </w:p>
    <w:p w:rsidR="00083AAC" w:rsidRPr="00F810B2" w:rsidRDefault="00083AAC" w:rsidP="00083AAC">
      <w:pPr>
        <w:pStyle w:val="ConsPlusTitle"/>
        <w:widowControl/>
        <w:jc w:val="both"/>
        <w:rPr>
          <w:b w:val="0"/>
          <w:sz w:val="24"/>
          <w:szCs w:val="24"/>
        </w:rPr>
      </w:pPr>
      <w:r w:rsidRPr="00F810B2">
        <w:rPr>
          <w:b w:val="0"/>
          <w:sz w:val="24"/>
          <w:szCs w:val="24"/>
        </w:rPr>
        <w:t xml:space="preserve">      </w:t>
      </w:r>
      <w:r w:rsidR="00365550" w:rsidRPr="00F810B2">
        <w:rPr>
          <w:b w:val="0"/>
          <w:sz w:val="24"/>
          <w:szCs w:val="24"/>
        </w:rPr>
        <w:t>6</w:t>
      </w:r>
      <w:r w:rsidR="00110A5F" w:rsidRPr="00F810B2">
        <w:rPr>
          <w:b w:val="0"/>
          <w:sz w:val="24"/>
          <w:szCs w:val="24"/>
        </w:rPr>
        <w:t xml:space="preserve">. </w:t>
      </w:r>
      <w:r w:rsidRPr="00F810B2">
        <w:rPr>
          <w:b w:val="0"/>
          <w:sz w:val="24"/>
          <w:szCs w:val="24"/>
        </w:rPr>
        <w:t xml:space="preserve">Указ Президента Российской Федерации от 21.09.2009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ред. Указов Президента РФ от 12.01.2010 </w:t>
      </w:r>
      <w:hyperlink r:id="rId8" w:history="1">
        <w:r w:rsidRPr="00F810B2">
          <w:rPr>
            <w:b w:val="0"/>
            <w:sz w:val="24"/>
            <w:szCs w:val="24"/>
          </w:rPr>
          <w:t>N 59</w:t>
        </w:r>
      </w:hyperlink>
      <w:r w:rsidRPr="00F810B2">
        <w:rPr>
          <w:b w:val="0"/>
          <w:sz w:val="24"/>
          <w:szCs w:val="24"/>
        </w:rPr>
        <w:t xml:space="preserve">, от 01.07.2010 </w:t>
      </w:r>
      <w:hyperlink r:id="rId9" w:history="1">
        <w:r w:rsidRPr="00F810B2">
          <w:rPr>
            <w:b w:val="0"/>
            <w:sz w:val="24"/>
            <w:szCs w:val="24"/>
          </w:rPr>
          <w:t>N 821</w:t>
        </w:r>
      </w:hyperlink>
      <w:r w:rsidRPr="00F810B2">
        <w:rPr>
          <w:b w:val="0"/>
          <w:sz w:val="24"/>
          <w:szCs w:val="24"/>
        </w:rPr>
        <w:t xml:space="preserve">, от 21.07.2010 </w:t>
      </w:r>
      <w:hyperlink r:id="rId10" w:history="1">
        <w:r w:rsidRPr="00F810B2">
          <w:rPr>
            <w:b w:val="0"/>
            <w:sz w:val="24"/>
            <w:szCs w:val="24"/>
          </w:rPr>
          <w:t>N 925</w:t>
        </w:r>
      </w:hyperlink>
      <w:r w:rsidRPr="00F810B2">
        <w:rPr>
          <w:b w:val="0"/>
          <w:sz w:val="24"/>
          <w:szCs w:val="24"/>
        </w:rPr>
        <w:t xml:space="preserve">, от 13.03.2012 </w:t>
      </w:r>
      <w:hyperlink r:id="rId11" w:history="1">
        <w:r w:rsidRPr="00F810B2">
          <w:rPr>
            <w:b w:val="0"/>
            <w:sz w:val="24"/>
            <w:szCs w:val="24"/>
          </w:rPr>
          <w:t>N 297</w:t>
        </w:r>
      </w:hyperlink>
      <w:r w:rsidRPr="00F810B2">
        <w:rPr>
          <w:b w:val="0"/>
          <w:sz w:val="24"/>
          <w:szCs w:val="24"/>
        </w:rPr>
        <w:t>, от 02.04.2013 №309, от 03.12.2013 №878)</w:t>
      </w:r>
      <w:r w:rsidR="00110A5F" w:rsidRPr="00F810B2">
        <w:rPr>
          <w:b w:val="0"/>
          <w:sz w:val="24"/>
          <w:szCs w:val="24"/>
        </w:rPr>
        <w:t>.</w:t>
      </w:r>
    </w:p>
    <w:p w:rsidR="00083AAC" w:rsidRPr="00F810B2" w:rsidRDefault="00083AAC" w:rsidP="00083AAC">
      <w:pPr>
        <w:pStyle w:val="ConsPlusTitle"/>
        <w:widowControl/>
        <w:jc w:val="both"/>
        <w:rPr>
          <w:b w:val="0"/>
          <w:sz w:val="24"/>
          <w:szCs w:val="24"/>
        </w:rPr>
      </w:pPr>
    </w:p>
    <w:p w:rsidR="00EC3E4D" w:rsidRPr="00F810B2" w:rsidRDefault="00110A5F" w:rsidP="00083AAC">
      <w:pPr>
        <w:pStyle w:val="ConsPlusTitle"/>
        <w:widowControl/>
        <w:jc w:val="both"/>
        <w:rPr>
          <w:b w:val="0"/>
          <w:color w:val="1D1D1D"/>
          <w:sz w:val="24"/>
          <w:szCs w:val="24"/>
        </w:rPr>
      </w:pPr>
      <w:r w:rsidRPr="00F810B2">
        <w:rPr>
          <w:b w:val="0"/>
          <w:color w:val="1D1D1D"/>
          <w:sz w:val="24"/>
          <w:szCs w:val="24"/>
        </w:rPr>
        <w:t xml:space="preserve">     </w:t>
      </w:r>
      <w:r w:rsidR="00083AAC" w:rsidRPr="00F810B2">
        <w:rPr>
          <w:b w:val="0"/>
          <w:color w:val="1D1D1D"/>
          <w:sz w:val="24"/>
          <w:szCs w:val="24"/>
        </w:rPr>
        <w:t xml:space="preserve"> </w:t>
      </w:r>
      <w:r w:rsidR="00365550" w:rsidRPr="00F810B2">
        <w:rPr>
          <w:b w:val="0"/>
          <w:color w:val="1D1D1D"/>
          <w:sz w:val="24"/>
          <w:szCs w:val="24"/>
        </w:rPr>
        <w:t>7</w:t>
      </w:r>
      <w:r w:rsidRPr="00F810B2">
        <w:rPr>
          <w:b w:val="0"/>
          <w:color w:val="1D1D1D"/>
          <w:sz w:val="24"/>
          <w:szCs w:val="24"/>
        </w:rPr>
        <w:t xml:space="preserve">. </w:t>
      </w:r>
      <w:r w:rsidR="00083AAC" w:rsidRPr="00F810B2">
        <w:rPr>
          <w:b w:val="0"/>
          <w:color w:val="1D1D1D"/>
          <w:sz w:val="24"/>
          <w:szCs w:val="24"/>
        </w:rPr>
        <w:t>Указ Президента Российской Федерации от 8.07.2013 №613 «Вопросы противодействия коррупции»</w:t>
      </w:r>
      <w:r w:rsidRPr="00F810B2">
        <w:rPr>
          <w:b w:val="0"/>
          <w:color w:val="1D1D1D"/>
          <w:sz w:val="24"/>
          <w:szCs w:val="24"/>
        </w:rPr>
        <w:t>.</w:t>
      </w:r>
    </w:p>
    <w:p w:rsidR="00EC3E4D" w:rsidRPr="00F810B2" w:rsidRDefault="00EC3E4D" w:rsidP="00EC3E4D">
      <w:pPr>
        <w:autoSpaceDE w:val="0"/>
        <w:autoSpaceDN w:val="0"/>
        <w:adjustRightInd w:val="0"/>
        <w:ind w:left="360"/>
        <w:jc w:val="both"/>
        <w:rPr>
          <w:color w:val="393838"/>
        </w:rPr>
      </w:pPr>
    </w:p>
    <w:p w:rsidR="00EC3E4D" w:rsidRPr="00F810B2" w:rsidRDefault="00365550" w:rsidP="00EC3E4D">
      <w:pPr>
        <w:autoSpaceDE w:val="0"/>
        <w:autoSpaceDN w:val="0"/>
        <w:adjustRightInd w:val="0"/>
        <w:ind w:left="360"/>
        <w:jc w:val="both"/>
        <w:rPr>
          <w:bCs/>
        </w:rPr>
      </w:pPr>
      <w:r w:rsidRPr="00F810B2">
        <w:rPr>
          <w:color w:val="393838"/>
        </w:rPr>
        <w:t>8</w:t>
      </w:r>
      <w:r w:rsidR="00110A5F" w:rsidRPr="00F810B2">
        <w:rPr>
          <w:color w:val="393838"/>
        </w:rPr>
        <w:t xml:space="preserve">. </w:t>
      </w:r>
      <w:r w:rsidR="00EC3E4D" w:rsidRPr="00F810B2">
        <w:rPr>
          <w:color w:val="393838"/>
        </w:rPr>
        <w:t>Указ Президента Российской Федерации от 23.06.2014 №453</w:t>
      </w:r>
      <w:r w:rsidR="00EC3E4D" w:rsidRPr="00F810B2">
        <w:rPr>
          <w:b/>
          <w:bCs/>
        </w:rPr>
        <w:t xml:space="preserve"> </w:t>
      </w:r>
      <w:r w:rsidR="00EC3E4D" w:rsidRPr="00F810B2">
        <w:rPr>
          <w:bCs/>
        </w:rPr>
        <w:t>«О внесении изменений в некоторые акты Президента Российской Федерации по вопросам  противодействия коррупции».</w:t>
      </w:r>
    </w:p>
    <w:p w:rsidR="00EC3E4D" w:rsidRPr="00F810B2" w:rsidRDefault="00EC3E4D" w:rsidP="00EC3E4D">
      <w:pPr>
        <w:autoSpaceDE w:val="0"/>
        <w:autoSpaceDN w:val="0"/>
        <w:adjustRightInd w:val="0"/>
        <w:ind w:left="360"/>
        <w:jc w:val="both"/>
        <w:rPr>
          <w:bCs/>
        </w:rPr>
      </w:pPr>
    </w:p>
    <w:p w:rsidR="00083AAC" w:rsidRPr="00F810B2" w:rsidRDefault="00365550" w:rsidP="00EC3E4D">
      <w:pPr>
        <w:pStyle w:val="ConsPlusTitle"/>
        <w:widowControl/>
        <w:ind w:firstLine="360"/>
        <w:jc w:val="both"/>
        <w:rPr>
          <w:b w:val="0"/>
          <w:color w:val="1D1D1D"/>
          <w:sz w:val="24"/>
          <w:szCs w:val="24"/>
        </w:rPr>
      </w:pPr>
      <w:r w:rsidRPr="00F810B2">
        <w:rPr>
          <w:b w:val="0"/>
          <w:color w:val="393838"/>
          <w:sz w:val="24"/>
          <w:szCs w:val="24"/>
        </w:rPr>
        <w:t>9</w:t>
      </w:r>
      <w:r w:rsidR="00110A5F" w:rsidRPr="00F810B2">
        <w:rPr>
          <w:b w:val="0"/>
          <w:color w:val="393838"/>
          <w:sz w:val="24"/>
          <w:szCs w:val="24"/>
        </w:rPr>
        <w:t xml:space="preserve">. </w:t>
      </w:r>
      <w:r w:rsidR="00EC3E4D" w:rsidRPr="00F810B2">
        <w:rPr>
          <w:b w:val="0"/>
          <w:color w:val="393838"/>
          <w:sz w:val="24"/>
          <w:szCs w:val="24"/>
        </w:rPr>
        <w:t>Указ Президента Российской Федерации от 23.06.2014 №460</w:t>
      </w:r>
      <w:r w:rsidR="00EC3E4D" w:rsidRPr="00F810B2">
        <w:rPr>
          <w:b w:val="0"/>
          <w:bCs w:val="0"/>
          <w:sz w:val="24"/>
          <w:szCs w:val="24"/>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083AAC" w:rsidRPr="00F810B2">
        <w:rPr>
          <w:b w:val="0"/>
          <w:color w:val="1D1D1D"/>
          <w:sz w:val="24"/>
          <w:szCs w:val="24"/>
        </w:rPr>
        <w:t xml:space="preserve"> </w:t>
      </w:r>
    </w:p>
    <w:p w:rsidR="00083AAC" w:rsidRPr="00F810B2" w:rsidRDefault="00083AAC" w:rsidP="00083AAC">
      <w:pPr>
        <w:pStyle w:val="ConsPlusTitle"/>
        <w:widowControl/>
        <w:jc w:val="both"/>
        <w:rPr>
          <w:b w:val="0"/>
          <w:color w:val="1D1D1D"/>
          <w:sz w:val="24"/>
          <w:szCs w:val="24"/>
        </w:rPr>
      </w:pPr>
    </w:p>
    <w:p w:rsidR="00083AAC" w:rsidRPr="00F810B2" w:rsidRDefault="00083AAC" w:rsidP="00EC3E4D">
      <w:pPr>
        <w:pStyle w:val="1"/>
        <w:ind w:firstLine="360"/>
        <w:jc w:val="both"/>
        <w:rPr>
          <w:b w:val="0"/>
          <w:sz w:val="24"/>
          <w:szCs w:val="24"/>
        </w:rPr>
      </w:pPr>
      <w:r w:rsidRPr="00F810B2">
        <w:rPr>
          <w:b w:val="0"/>
          <w:sz w:val="24"/>
          <w:szCs w:val="24"/>
        </w:rPr>
        <w:t xml:space="preserve"> </w:t>
      </w:r>
      <w:r w:rsidR="00365550" w:rsidRPr="00F810B2">
        <w:rPr>
          <w:b w:val="0"/>
          <w:sz w:val="24"/>
          <w:szCs w:val="24"/>
        </w:rPr>
        <w:t>10</w:t>
      </w:r>
      <w:r w:rsidR="00110A5F" w:rsidRPr="00F810B2">
        <w:rPr>
          <w:b w:val="0"/>
          <w:sz w:val="24"/>
          <w:szCs w:val="24"/>
        </w:rPr>
        <w:t xml:space="preserve">. </w:t>
      </w:r>
      <w:hyperlink r:id="rId12" w:history="1">
        <w:r w:rsidRPr="00F810B2">
          <w:rPr>
            <w:rStyle w:val="a8"/>
            <w:b w:val="0"/>
            <w:color w:val="auto"/>
            <w:sz w:val="24"/>
            <w:szCs w:val="24"/>
          </w:rPr>
          <w:t>Типовое положение о подразделении по профилактике коррупционных и иных правонарушений кадровой службы федерального государственного органа (утв</w:t>
        </w:r>
        <w:r w:rsidR="00C4678A">
          <w:rPr>
            <w:rStyle w:val="a8"/>
            <w:b w:val="0"/>
            <w:color w:val="auto"/>
            <w:sz w:val="24"/>
            <w:szCs w:val="24"/>
          </w:rPr>
          <w:t>ерждено</w:t>
        </w:r>
        <w:r w:rsidRPr="00F810B2">
          <w:rPr>
            <w:rStyle w:val="a8"/>
            <w:b w:val="0"/>
            <w:color w:val="auto"/>
            <w:sz w:val="24"/>
            <w:szCs w:val="24"/>
          </w:rPr>
          <w:t xml:space="preserve"> Правительством Р</w:t>
        </w:r>
        <w:r w:rsidR="00C4678A">
          <w:rPr>
            <w:rStyle w:val="a8"/>
            <w:b w:val="0"/>
            <w:color w:val="auto"/>
            <w:sz w:val="24"/>
            <w:szCs w:val="24"/>
          </w:rPr>
          <w:t xml:space="preserve">оссийской </w:t>
        </w:r>
        <w:r w:rsidRPr="00F810B2">
          <w:rPr>
            <w:rStyle w:val="a8"/>
            <w:b w:val="0"/>
            <w:color w:val="auto"/>
            <w:sz w:val="24"/>
            <w:szCs w:val="24"/>
          </w:rPr>
          <w:t>Ф</w:t>
        </w:r>
        <w:r w:rsidR="00C4678A">
          <w:rPr>
            <w:rStyle w:val="a8"/>
            <w:b w:val="0"/>
            <w:color w:val="auto"/>
            <w:sz w:val="24"/>
            <w:szCs w:val="24"/>
          </w:rPr>
          <w:t>едерации</w:t>
        </w:r>
        <w:r w:rsidRPr="00F810B2">
          <w:rPr>
            <w:rStyle w:val="a8"/>
            <w:b w:val="0"/>
            <w:color w:val="auto"/>
            <w:sz w:val="24"/>
            <w:szCs w:val="24"/>
          </w:rPr>
          <w:t xml:space="preserve"> 18.02. 2010 № 647п-П16)</w:t>
        </w:r>
      </w:hyperlink>
      <w:r w:rsidR="00110A5F" w:rsidRPr="00F810B2">
        <w:rPr>
          <w:b w:val="0"/>
          <w:sz w:val="24"/>
          <w:szCs w:val="24"/>
        </w:rPr>
        <w:t>.</w:t>
      </w:r>
    </w:p>
    <w:p w:rsidR="00083AAC" w:rsidRPr="00F810B2" w:rsidRDefault="00083AAC" w:rsidP="00083AAC"/>
    <w:p w:rsidR="00083AAC" w:rsidRPr="00F810B2" w:rsidRDefault="00083AAC" w:rsidP="00083AAC">
      <w:pPr>
        <w:tabs>
          <w:tab w:val="left" w:pos="540"/>
        </w:tabs>
        <w:jc w:val="both"/>
        <w:rPr>
          <w:b/>
        </w:rPr>
      </w:pPr>
      <w:r w:rsidRPr="00F810B2">
        <w:rPr>
          <w:kern w:val="36"/>
        </w:rPr>
        <w:t xml:space="preserve"> </w:t>
      </w:r>
      <w:r w:rsidR="00EC3E4D" w:rsidRPr="00F810B2">
        <w:rPr>
          <w:kern w:val="36"/>
        </w:rPr>
        <w:tab/>
      </w:r>
      <w:r w:rsidR="00110A5F" w:rsidRPr="00F810B2">
        <w:rPr>
          <w:kern w:val="36"/>
        </w:rPr>
        <w:t>1</w:t>
      </w:r>
      <w:r w:rsidR="00365550" w:rsidRPr="00F810B2">
        <w:rPr>
          <w:kern w:val="36"/>
        </w:rPr>
        <w:t>1</w:t>
      </w:r>
      <w:r w:rsidR="00110A5F" w:rsidRPr="00F810B2">
        <w:rPr>
          <w:kern w:val="36"/>
        </w:rPr>
        <w:t xml:space="preserve">. </w:t>
      </w:r>
      <w:r w:rsidRPr="00F810B2">
        <w:rPr>
          <w:kern w:val="36"/>
        </w:rPr>
        <w:t xml:space="preserve">Приказ Следственного комитета России от 28.09.2012 № 67 </w:t>
      </w:r>
      <w:r w:rsidRPr="00F810B2">
        <w:rPr>
          <w:bCs/>
        </w:rPr>
        <w:t>«Об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10A5F" w:rsidRPr="00F810B2">
        <w:rPr>
          <w:bCs/>
        </w:rPr>
        <w:t>.</w:t>
      </w:r>
    </w:p>
    <w:p w:rsidR="00083AAC" w:rsidRPr="00F810B2" w:rsidRDefault="00083AAC" w:rsidP="00083AAC">
      <w:pPr>
        <w:jc w:val="center"/>
        <w:rPr>
          <w:b/>
        </w:rPr>
      </w:pPr>
    </w:p>
    <w:p w:rsidR="00083AAC" w:rsidRPr="00F810B2" w:rsidRDefault="00110A5F" w:rsidP="00083AAC">
      <w:pPr>
        <w:autoSpaceDE w:val="0"/>
        <w:autoSpaceDN w:val="0"/>
        <w:adjustRightInd w:val="0"/>
        <w:ind w:left="360"/>
        <w:jc w:val="both"/>
        <w:rPr>
          <w:bCs/>
        </w:rPr>
      </w:pPr>
      <w:r w:rsidRPr="00F810B2">
        <w:rPr>
          <w:bCs/>
        </w:rPr>
        <w:t xml:space="preserve"> 1</w:t>
      </w:r>
      <w:r w:rsidR="00365550" w:rsidRPr="00F810B2">
        <w:rPr>
          <w:bCs/>
        </w:rPr>
        <w:t>2</w:t>
      </w:r>
      <w:r w:rsidRPr="00F810B2">
        <w:rPr>
          <w:bCs/>
        </w:rPr>
        <w:t>.</w:t>
      </w:r>
      <w:r w:rsidR="00083AAC" w:rsidRPr="00F810B2">
        <w:rPr>
          <w:bCs/>
        </w:rPr>
        <w:t xml:space="preserve"> Приказ Следственного комитета Российской Федерации от 11.02. 2013 №8 «Об утверждении порядка представления сведений о доходах, об имуществе, и обязательствах имущественного характера в </w:t>
      </w:r>
      <w:r w:rsidR="00083AAC" w:rsidRPr="00F810B2">
        <w:rPr>
          <w:b/>
          <w:bCs/>
        </w:rPr>
        <w:t xml:space="preserve"> </w:t>
      </w:r>
      <w:r w:rsidR="00083AAC" w:rsidRPr="00F810B2">
        <w:rPr>
          <w:bCs/>
        </w:rPr>
        <w:t>Следственном комитете Российской Федерации»</w:t>
      </w:r>
      <w:r w:rsidRPr="00F810B2">
        <w:rPr>
          <w:bCs/>
        </w:rPr>
        <w:t>.</w:t>
      </w:r>
    </w:p>
    <w:p w:rsidR="00083AAC" w:rsidRPr="00F810B2" w:rsidRDefault="00083AAC" w:rsidP="00083AAC">
      <w:pPr>
        <w:autoSpaceDE w:val="0"/>
        <w:autoSpaceDN w:val="0"/>
        <w:adjustRightInd w:val="0"/>
        <w:ind w:left="360"/>
        <w:jc w:val="both"/>
        <w:rPr>
          <w:bCs/>
        </w:rPr>
      </w:pPr>
    </w:p>
    <w:p w:rsidR="00083AAC" w:rsidRPr="00F810B2" w:rsidRDefault="00110A5F" w:rsidP="00083AAC">
      <w:pPr>
        <w:autoSpaceDE w:val="0"/>
        <w:autoSpaceDN w:val="0"/>
        <w:adjustRightInd w:val="0"/>
        <w:ind w:left="360"/>
        <w:jc w:val="both"/>
        <w:rPr>
          <w:bCs/>
        </w:rPr>
      </w:pPr>
      <w:r w:rsidRPr="00F810B2">
        <w:rPr>
          <w:bCs/>
        </w:rPr>
        <w:t>1</w:t>
      </w:r>
      <w:r w:rsidR="00365550" w:rsidRPr="00F810B2">
        <w:rPr>
          <w:bCs/>
        </w:rPr>
        <w:t>3</w:t>
      </w:r>
      <w:r w:rsidRPr="00F810B2">
        <w:rPr>
          <w:bCs/>
        </w:rPr>
        <w:t>.</w:t>
      </w:r>
      <w:r w:rsidR="00083AAC" w:rsidRPr="00F810B2">
        <w:rPr>
          <w:bCs/>
        </w:rPr>
        <w:t xml:space="preserve"> Приказ Следственного комитета Российской Федерации от 08.07. 2013 №42 «О  комиссиях по соблюдению требований к служебному поведению федеральных государственных гражданскими служащих Следственного комитета Российской Федерации и урегулированию конфликта интересов»</w:t>
      </w:r>
      <w:r w:rsidRPr="00F810B2">
        <w:rPr>
          <w:bCs/>
        </w:rPr>
        <w:t>.</w:t>
      </w:r>
    </w:p>
    <w:p w:rsidR="00083AAC" w:rsidRPr="00F810B2" w:rsidRDefault="00083AAC" w:rsidP="00083AAC">
      <w:pPr>
        <w:autoSpaceDE w:val="0"/>
        <w:autoSpaceDN w:val="0"/>
        <w:adjustRightInd w:val="0"/>
        <w:ind w:left="360"/>
        <w:jc w:val="both"/>
        <w:rPr>
          <w:bCs/>
        </w:rPr>
      </w:pPr>
    </w:p>
    <w:p w:rsidR="00083AAC" w:rsidRPr="00F810B2" w:rsidRDefault="00110A5F" w:rsidP="00083AAC">
      <w:pPr>
        <w:autoSpaceDE w:val="0"/>
        <w:autoSpaceDN w:val="0"/>
        <w:adjustRightInd w:val="0"/>
        <w:ind w:left="360"/>
        <w:jc w:val="both"/>
        <w:rPr>
          <w:bCs/>
        </w:rPr>
      </w:pPr>
      <w:r w:rsidRPr="00F810B2">
        <w:rPr>
          <w:bCs/>
        </w:rPr>
        <w:t>1</w:t>
      </w:r>
      <w:r w:rsidR="00365550" w:rsidRPr="00F810B2">
        <w:rPr>
          <w:bCs/>
        </w:rPr>
        <w:t>4</w:t>
      </w:r>
      <w:r w:rsidRPr="00F810B2">
        <w:rPr>
          <w:bCs/>
        </w:rPr>
        <w:t xml:space="preserve">. </w:t>
      </w:r>
      <w:r w:rsidR="00083AAC" w:rsidRPr="00F810B2">
        <w:rPr>
          <w:bCs/>
        </w:rPr>
        <w:t>Приказ Следственного комитета Российской Федерации от 23.12.2013 №83 «О Порядке 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w:t>
      </w:r>
      <w:r w:rsidRPr="00F810B2">
        <w:rPr>
          <w:bCs/>
        </w:rPr>
        <w:t>.</w:t>
      </w:r>
    </w:p>
    <w:p w:rsidR="00083AAC" w:rsidRPr="00F810B2" w:rsidRDefault="00083AAC" w:rsidP="00083AAC">
      <w:pPr>
        <w:autoSpaceDE w:val="0"/>
        <w:autoSpaceDN w:val="0"/>
        <w:adjustRightInd w:val="0"/>
        <w:ind w:left="435"/>
        <w:jc w:val="both"/>
        <w:rPr>
          <w:bCs/>
        </w:rPr>
      </w:pPr>
    </w:p>
    <w:p w:rsidR="00083AAC" w:rsidRPr="00F810B2" w:rsidRDefault="00110A5F" w:rsidP="00083AAC">
      <w:pPr>
        <w:ind w:left="360"/>
        <w:jc w:val="both"/>
        <w:rPr>
          <w:b/>
          <w:i/>
          <w:color w:val="393838"/>
        </w:rPr>
      </w:pPr>
      <w:r w:rsidRPr="00F810B2">
        <w:rPr>
          <w:bCs/>
        </w:rPr>
        <w:t>1</w:t>
      </w:r>
      <w:r w:rsidR="00365550" w:rsidRPr="00F810B2">
        <w:rPr>
          <w:bCs/>
        </w:rPr>
        <w:t>5</w:t>
      </w:r>
      <w:r w:rsidRPr="00F810B2">
        <w:rPr>
          <w:bCs/>
        </w:rPr>
        <w:t>.</w:t>
      </w:r>
      <w:r w:rsidR="00083AAC" w:rsidRPr="00F810B2">
        <w:rPr>
          <w:bCs/>
        </w:rPr>
        <w:t xml:space="preserve"> Приказ Следственного комитета от 05.05.2014 №33 «О внесении изменений в Порядок представления сведений о доходах, об имуществе и обязательствах имущественного характера в Следственном комитете Российской Федерации, утвержденный приказом Следственного комитета Российской Федерации от 11.02.2013 № 8 «Об утверждении порядка представления сведений о доходах, об имуществе и обязательствах  имущественного характера в Следственном комитете Российской Федерации»</w:t>
      </w:r>
      <w:r w:rsidRPr="00F810B2">
        <w:rPr>
          <w:bCs/>
        </w:rPr>
        <w:t>.</w:t>
      </w:r>
    </w:p>
    <w:p w:rsidR="00083AAC" w:rsidRPr="00F810B2" w:rsidRDefault="00083AAC" w:rsidP="00083AAC">
      <w:pPr>
        <w:ind w:left="360"/>
        <w:jc w:val="both"/>
        <w:rPr>
          <w:bCs/>
        </w:rPr>
      </w:pPr>
      <w:r w:rsidRPr="00F810B2">
        <w:rPr>
          <w:bCs/>
        </w:rPr>
        <w:t xml:space="preserve"> </w:t>
      </w:r>
    </w:p>
    <w:p w:rsidR="00083AAC" w:rsidRPr="00F810B2" w:rsidRDefault="00083AAC" w:rsidP="00083AAC">
      <w:pPr>
        <w:ind w:left="360"/>
        <w:jc w:val="both"/>
        <w:rPr>
          <w:bCs/>
        </w:rPr>
      </w:pPr>
      <w:r w:rsidRPr="00F810B2">
        <w:rPr>
          <w:bCs/>
        </w:rPr>
        <w:t xml:space="preserve"> </w:t>
      </w:r>
      <w:r w:rsidR="00110A5F" w:rsidRPr="00F810B2">
        <w:rPr>
          <w:bCs/>
        </w:rPr>
        <w:t>1</w:t>
      </w:r>
      <w:r w:rsidR="00365550" w:rsidRPr="00F810B2">
        <w:rPr>
          <w:bCs/>
        </w:rPr>
        <w:t>6</w:t>
      </w:r>
      <w:r w:rsidR="00110A5F" w:rsidRPr="00F810B2">
        <w:rPr>
          <w:bCs/>
        </w:rPr>
        <w:t xml:space="preserve">. </w:t>
      </w:r>
      <w:r w:rsidRPr="00F810B2">
        <w:rPr>
          <w:bCs/>
        </w:rPr>
        <w:t>Приказ Следственного комитета Российской Федерации от 05</w:t>
      </w:r>
      <w:r w:rsidRPr="00F810B2">
        <w:rPr>
          <w:bCs/>
          <w:i/>
        </w:rPr>
        <w:t>.</w:t>
      </w:r>
      <w:r w:rsidRPr="00F810B2">
        <w:rPr>
          <w:bCs/>
        </w:rPr>
        <w:t xml:space="preserve">05.2014 №34 </w:t>
      </w:r>
      <w:r w:rsidRPr="00F810B2">
        <w:t>«Об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служащих и иных лиц,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Следственного комитета Российской Федерации в сети Интернет»</w:t>
      </w:r>
      <w:r w:rsidR="00110A5F" w:rsidRPr="00F810B2">
        <w:t>.</w:t>
      </w:r>
    </w:p>
    <w:p w:rsidR="00083AAC" w:rsidRPr="00F810B2" w:rsidRDefault="00083AAC" w:rsidP="00083AAC">
      <w:pPr>
        <w:ind w:left="360"/>
        <w:jc w:val="both"/>
        <w:rPr>
          <w:bCs/>
        </w:rPr>
      </w:pPr>
    </w:p>
    <w:p w:rsidR="00083AAC" w:rsidRPr="00F810B2" w:rsidRDefault="00110A5F" w:rsidP="00083AAC">
      <w:pPr>
        <w:ind w:left="360"/>
        <w:jc w:val="both"/>
        <w:rPr>
          <w:bCs/>
        </w:rPr>
      </w:pPr>
      <w:r w:rsidRPr="00F810B2">
        <w:rPr>
          <w:bCs/>
        </w:rPr>
        <w:t xml:space="preserve"> 1</w:t>
      </w:r>
      <w:r w:rsidR="00365550" w:rsidRPr="00F810B2">
        <w:rPr>
          <w:bCs/>
        </w:rPr>
        <w:t>7</w:t>
      </w:r>
      <w:r w:rsidRPr="00F810B2">
        <w:rPr>
          <w:bCs/>
        </w:rPr>
        <w:t>.</w:t>
      </w:r>
      <w:r w:rsidR="00083AAC" w:rsidRPr="00F810B2">
        <w:rPr>
          <w:bCs/>
        </w:rPr>
        <w:t xml:space="preserve"> Приказ Следственного комитета от 27.06.2014 № 57 «Об утверждении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w:t>
      </w:r>
      <w:r w:rsidRPr="00F810B2">
        <w:rPr>
          <w:bCs/>
        </w:rPr>
        <w:t>.</w:t>
      </w:r>
    </w:p>
    <w:p w:rsidR="00083AAC" w:rsidRPr="00F810B2" w:rsidRDefault="00083AAC" w:rsidP="00083AAC">
      <w:pPr>
        <w:ind w:left="360"/>
        <w:jc w:val="both"/>
      </w:pPr>
    </w:p>
    <w:p w:rsidR="00083AAC" w:rsidRPr="00F810B2" w:rsidRDefault="00EC3E4D" w:rsidP="00083AAC">
      <w:pPr>
        <w:ind w:left="360"/>
        <w:jc w:val="both"/>
        <w:rPr>
          <w:i/>
          <w:color w:val="393838"/>
        </w:rPr>
      </w:pPr>
      <w:r w:rsidRPr="00F810B2">
        <w:t xml:space="preserve">  </w:t>
      </w:r>
      <w:r w:rsidR="00110A5F" w:rsidRPr="00F810B2">
        <w:t>1</w:t>
      </w:r>
      <w:r w:rsidR="00365550" w:rsidRPr="00F810B2">
        <w:t>8</w:t>
      </w:r>
      <w:r w:rsidR="00110A5F" w:rsidRPr="00F810B2">
        <w:t>.</w:t>
      </w:r>
      <w:r w:rsidR="00083AAC" w:rsidRPr="00F810B2">
        <w:t xml:space="preserve"> Приказ Следственного комитета от 08.05.2014 № 44 «О внесении изменений в приказ Следственного комитета Российской Федерации от 08.07.2013 № 42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в состав 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Российской Федерации и урегулированию конфликта интересов и в Положение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утвержденные этим приказом»</w:t>
      </w:r>
      <w:r w:rsidR="00110A5F" w:rsidRPr="00F810B2">
        <w:t>.</w:t>
      </w:r>
      <w:r w:rsidR="00083AAC" w:rsidRPr="00F810B2">
        <w:rPr>
          <w:bCs/>
        </w:rPr>
        <w:t xml:space="preserve">  </w:t>
      </w:r>
    </w:p>
    <w:p w:rsidR="00083AAC" w:rsidRPr="00F810B2" w:rsidRDefault="00083AAC" w:rsidP="00083AAC">
      <w:pPr>
        <w:ind w:left="360"/>
        <w:jc w:val="both"/>
        <w:rPr>
          <w:bCs/>
        </w:rPr>
      </w:pPr>
    </w:p>
    <w:p w:rsidR="00083AAC" w:rsidRPr="00F810B2" w:rsidRDefault="00110A5F" w:rsidP="00083AAC">
      <w:pPr>
        <w:ind w:left="360"/>
        <w:jc w:val="both"/>
        <w:rPr>
          <w:i/>
          <w:color w:val="393838"/>
        </w:rPr>
      </w:pPr>
      <w:r w:rsidRPr="00F810B2">
        <w:rPr>
          <w:bCs/>
        </w:rPr>
        <w:t>1</w:t>
      </w:r>
      <w:r w:rsidR="00365550" w:rsidRPr="00F810B2">
        <w:rPr>
          <w:bCs/>
        </w:rPr>
        <w:t>9</w:t>
      </w:r>
      <w:r w:rsidRPr="00F810B2">
        <w:rPr>
          <w:bCs/>
        </w:rPr>
        <w:t xml:space="preserve">. </w:t>
      </w:r>
      <w:r w:rsidR="00083AAC" w:rsidRPr="00F810B2">
        <w:rPr>
          <w:bCs/>
        </w:rPr>
        <w:t>Приказ Следственного комитета Российской Федерации от 29</w:t>
      </w:r>
      <w:r w:rsidR="00083AAC" w:rsidRPr="00F810B2">
        <w:rPr>
          <w:bCs/>
          <w:i/>
        </w:rPr>
        <w:t>.</w:t>
      </w:r>
      <w:r w:rsidR="00083AAC" w:rsidRPr="00F810B2">
        <w:rPr>
          <w:bCs/>
        </w:rPr>
        <w:t>07.2014 №63 «Об утверждении Комплексного плана мероприятий по противодействию коррупции в системе Следственного комитета Российской Федерации на 2014-2015 годы»</w:t>
      </w:r>
      <w:r w:rsidRPr="00F810B2">
        <w:rPr>
          <w:bCs/>
        </w:rPr>
        <w:t>.</w:t>
      </w:r>
    </w:p>
    <w:p w:rsidR="00083AAC" w:rsidRPr="00F810B2" w:rsidRDefault="00083AAC" w:rsidP="00083AAC">
      <w:pPr>
        <w:ind w:left="75"/>
        <w:jc w:val="both"/>
        <w:rPr>
          <w:b/>
          <w:color w:val="393838"/>
        </w:rPr>
      </w:pPr>
    </w:p>
    <w:p w:rsidR="00083AAC" w:rsidRPr="00F810B2" w:rsidRDefault="00365550" w:rsidP="009D70A3">
      <w:pPr>
        <w:ind w:left="360"/>
        <w:jc w:val="both"/>
      </w:pPr>
      <w:r w:rsidRPr="00F810B2">
        <w:t>20</w:t>
      </w:r>
      <w:r w:rsidR="00110A5F" w:rsidRPr="00F810B2">
        <w:t xml:space="preserve">. </w:t>
      </w:r>
      <w:r w:rsidR="00083AAC" w:rsidRPr="00F810B2">
        <w:t>Распоряжение Следственного комитета</w:t>
      </w:r>
      <w:r w:rsidR="00083AAC" w:rsidRPr="00F810B2">
        <w:rPr>
          <w:b/>
        </w:rPr>
        <w:t xml:space="preserve"> </w:t>
      </w:r>
      <w:r w:rsidR="00083AAC" w:rsidRPr="00F810B2">
        <w:t>от 26.03.2014 №38/218р</w:t>
      </w:r>
      <w:r w:rsidR="00EC3E4D" w:rsidRPr="00F810B2">
        <w:t xml:space="preserve"> </w:t>
      </w:r>
      <w:r w:rsidR="00083AAC" w:rsidRPr="00F810B2">
        <w:t>«О реализации в Следственном комитете Российской Федерации норм антикоррупционного законодательства в части, касающейся направления информации кадровым службам (комиссиям)</w:t>
      </w:r>
      <w:r w:rsidR="00083AAC" w:rsidRPr="00F810B2">
        <w:rPr>
          <w:color w:val="000000"/>
        </w:rPr>
        <w:t xml:space="preserve"> государственных органов, других органов и организаций для принятия в установленном порядке решений о проведении проверок, предусмотренных указами Президента Российской Федерации от 21.09.2009 № 1065, 1066»</w:t>
      </w:r>
      <w:r w:rsidR="00110A5F" w:rsidRPr="00F810B2">
        <w:rPr>
          <w:color w:val="000000"/>
        </w:rPr>
        <w:t>.</w:t>
      </w:r>
    </w:p>
    <w:p w:rsidR="00083AAC" w:rsidRPr="00F810B2" w:rsidRDefault="00083AAC" w:rsidP="00083AAC">
      <w:pPr>
        <w:ind w:left="360"/>
        <w:jc w:val="both"/>
      </w:pPr>
    </w:p>
    <w:p w:rsidR="00083AAC" w:rsidRPr="00F810B2" w:rsidRDefault="00EC3E4D" w:rsidP="00083AAC">
      <w:pPr>
        <w:jc w:val="both"/>
      </w:pPr>
      <w:r w:rsidRPr="00F810B2">
        <w:t xml:space="preserve">  </w:t>
      </w:r>
      <w:r w:rsidR="00083AAC" w:rsidRPr="00F810B2">
        <w:t xml:space="preserve"> </w:t>
      </w:r>
      <w:r w:rsidR="00365550" w:rsidRPr="00F810B2">
        <w:t xml:space="preserve">    </w:t>
      </w:r>
      <w:r w:rsidR="00110A5F" w:rsidRPr="00F810B2">
        <w:t>2</w:t>
      </w:r>
      <w:r w:rsidR="00365550" w:rsidRPr="00F810B2">
        <w:t>1</w:t>
      </w:r>
      <w:r w:rsidR="00110A5F" w:rsidRPr="00F810B2">
        <w:t xml:space="preserve">. </w:t>
      </w:r>
      <w:r w:rsidR="00083AAC" w:rsidRPr="00F810B2">
        <w:t xml:space="preserve">Памятка федеральным государственным служащим </w:t>
      </w:r>
      <w:r w:rsidR="00083AAC" w:rsidRPr="00F810B2">
        <w:rPr>
          <w:rFonts w:hint="eastAsia"/>
        </w:rPr>
        <w:t>Следственного</w:t>
      </w:r>
      <w:r w:rsidR="00083AAC" w:rsidRPr="00F810B2">
        <w:t xml:space="preserve"> </w:t>
      </w:r>
      <w:r w:rsidR="00083AAC" w:rsidRPr="00F810B2">
        <w:rPr>
          <w:rFonts w:hint="eastAsia"/>
        </w:rPr>
        <w:t>комитета</w:t>
      </w:r>
      <w:r w:rsidR="00083AAC" w:rsidRPr="00F810B2">
        <w:t xml:space="preserve"> Российской Федерации с описанием типовых ситуаций конфликта интересов на государственной службе и порядка  их урегулирования от 19.12.2010</w:t>
      </w:r>
      <w:r w:rsidR="00110A5F" w:rsidRPr="00F810B2">
        <w:t>.</w:t>
      </w:r>
    </w:p>
    <w:p w:rsidR="00083AAC" w:rsidRPr="00F810B2" w:rsidRDefault="00083AAC" w:rsidP="00083AAC">
      <w:pPr>
        <w:widowControl w:val="0"/>
        <w:autoSpaceDE w:val="0"/>
        <w:autoSpaceDN w:val="0"/>
        <w:adjustRightInd w:val="0"/>
        <w:spacing w:line="240" w:lineRule="exact"/>
        <w:jc w:val="both"/>
      </w:pPr>
    </w:p>
    <w:p w:rsidR="00083AAC" w:rsidRPr="00F810B2" w:rsidRDefault="00EC3E4D" w:rsidP="00083AAC">
      <w:pPr>
        <w:widowControl w:val="0"/>
        <w:autoSpaceDE w:val="0"/>
        <w:autoSpaceDN w:val="0"/>
        <w:adjustRightInd w:val="0"/>
        <w:ind w:firstLine="180"/>
        <w:jc w:val="both"/>
      </w:pPr>
      <w:r w:rsidRPr="00F810B2">
        <w:t xml:space="preserve"> </w:t>
      </w:r>
      <w:r w:rsidR="00083AAC" w:rsidRPr="00F810B2">
        <w:t xml:space="preserve"> </w:t>
      </w:r>
      <w:r w:rsidR="00365550" w:rsidRPr="00F810B2">
        <w:t xml:space="preserve">  </w:t>
      </w:r>
      <w:r w:rsidR="00110A5F" w:rsidRPr="00F810B2">
        <w:t>2</w:t>
      </w:r>
      <w:r w:rsidR="00365550" w:rsidRPr="00F810B2">
        <w:t>2</w:t>
      </w:r>
      <w:r w:rsidR="00110A5F" w:rsidRPr="00F810B2">
        <w:t xml:space="preserve">. </w:t>
      </w:r>
      <w:r w:rsidR="00083AAC" w:rsidRPr="00F810B2">
        <w:t>Материалы по практике противодействия коррупции в иностранных государствах, в том числе криминализации взяточничества, с рекомендациями о недопущении сотрудниками Следственного комитета поведения, которое может восприниматься окружающими, в том числе за рубежом, как обещание или предложение дачи взятки либо как согласие принять взятку или как просьба о даче взятки от 05.12.2012</w:t>
      </w:r>
    </w:p>
    <w:p w:rsidR="00083AAC" w:rsidRPr="00F810B2" w:rsidRDefault="00083AAC" w:rsidP="00083AAC">
      <w:pPr>
        <w:widowControl w:val="0"/>
        <w:autoSpaceDE w:val="0"/>
        <w:autoSpaceDN w:val="0"/>
        <w:adjustRightInd w:val="0"/>
        <w:spacing w:line="240" w:lineRule="exact"/>
        <w:jc w:val="both"/>
      </w:pPr>
    </w:p>
    <w:p w:rsidR="00083AAC" w:rsidRPr="00F810B2" w:rsidRDefault="00083AAC" w:rsidP="00083AAC">
      <w:pPr>
        <w:widowControl w:val="0"/>
        <w:autoSpaceDE w:val="0"/>
        <w:autoSpaceDN w:val="0"/>
        <w:adjustRightInd w:val="0"/>
        <w:jc w:val="both"/>
      </w:pPr>
      <w:r w:rsidRPr="00F810B2">
        <w:t xml:space="preserve">   </w:t>
      </w:r>
      <w:r w:rsidR="00365550" w:rsidRPr="00F810B2">
        <w:t xml:space="preserve">   </w:t>
      </w:r>
      <w:r w:rsidR="00110A5F" w:rsidRPr="00F810B2">
        <w:t>2</w:t>
      </w:r>
      <w:r w:rsidR="00365550" w:rsidRPr="00F810B2">
        <w:t>3</w:t>
      </w:r>
      <w:r w:rsidR="00110A5F" w:rsidRPr="00F810B2">
        <w:t>.</w:t>
      </w:r>
      <w:r w:rsidRPr="00F810B2">
        <w:t xml:space="preserve"> Информационные материалы по вопросам соблюдения федеральными государственными служащими Следственного комитета ограничений, запретов и по исполнению ими обязанностей, установленных в целях противодействия коррупции, по формированию нетерпимого отношения к дарению подарков федеральным государственным служащим в связи с их должностным положением или в связи с исполнением ими служебных обязанностей от 14.01.2013</w:t>
      </w:r>
      <w:r w:rsidR="00110A5F" w:rsidRPr="00F810B2">
        <w:t>.</w:t>
      </w:r>
    </w:p>
    <w:p w:rsidR="00083AAC" w:rsidRPr="00F810B2" w:rsidRDefault="00083AAC" w:rsidP="00083AAC">
      <w:pPr>
        <w:ind w:left="360"/>
        <w:jc w:val="both"/>
      </w:pPr>
    </w:p>
    <w:p w:rsidR="00083AAC" w:rsidRPr="00F810B2" w:rsidRDefault="00083AAC" w:rsidP="00083AAC">
      <w:pPr>
        <w:autoSpaceDE w:val="0"/>
        <w:autoSpaceDN w:val="0"/>
        <w:adjustRightInd w:val="0"/>
        <w:ind w:left="360"/>
        <w:jc w:val="both"/>
        <w:rPr>
          <w:bCs/>
        </w:rPr>
      </w:pPr>
      <w:r w:rsidRPr="00F810B2">
        <w:rPr>
          <w:bCs/>
        </w:rPr>
        <w:t xml:space="preserve"> </w:t>
      </w:r>
      <w:r w:rsidR="00110A5F" w:rsidRPr="00F810B2">
        <w:rPr>
          <w:bCs/>
        </w:rPr>
        <w:t>2</w:t>
      </w:r>
      <w:r w:rsidR="00365550" w:rsidRPr="00F810B2">
        <w:rPr>
          <w:bCs/>
        </w:rPr>
        <w:t>4</w:t>
      </w:r>
      <w:r w:rsidR="00110A5F" w:rsidRPr="00F810B2">
        <w:rPr>
          <w:bCs/>
        </w:rPr>
        <w:t xml:space="preserve">. </w:t>
      </w:r>
      <w:r w:rsidRPr="00F810B2">
        <w:rPr>
          <w:bCs/>
        </w:rPr>
        <w:t>Перечень мероприятий по реализации комплекса мер, направленных на привлечение сотрудников Следственного комитета Российской Федерации к противодействию коррупции от 24.04. 2013</w:t>
      </w:r>
      <w:r w:rsidR="00110A5F" w:rsidRPr="00F810B2">
        <w:rPr>
          <w:bCs/>
        </w:rPr>
        <w:t>.</w:t>
      </w:r>
    </w:p>
    <w:p w:rsidR="00083AAC" w:rsidRPr="00F810B2" w:rsidRDefault="00083AAC" w:rsidP="00083AAC">
      <w:pPr>
        <w:autoSpaceDE w:val="0"/>
        <w:autoSpaceDN w:val="0"/>
        <w:adjustRightInd w:val="0"/>
        <w:ind w:left="360"/>
        <w:jc w:val="both"/>
        <w:rPr>
          <w:bCs/>
        </w:rPr>
      </w:pPr>
    </w:p>
    <w:p w:rsidR="00083AAC" w:rsidRPr="00F810B2" w:rsidRDefault="00083AAC" w:rsidP="00083AAC">
      <w:pPr>
        <w:autoSpaceDE w:val="0"/>
        <w:autoSpaceDN w:val="0"/>
        <w:adjustRightInd w:val="0"/>
        <w:ind w:left="360"/>
        <w:jc w:val="both"/>
        <w:rPr>
          <w:bCs/>
        </w:rPr>
      </w:pPr>
      <w:r w:rsidRPr="00F810B2">
        <w:rPr>
          <w:bCs/>
        </w:rPr>
        <w:t xml:space="preserve"> </w:t>
      </w:r>
      <w:r w:rsidR="00110A5F" w:rsidRPr="00F810B2">
        <w:rPr>
          <w:bCs/>
        </w:rPr>
        <w:t>2</w:t>
      </w:r>
      <w:r w:rsidR="00365550" w:rsidRPr="00F810B2">
        <w:rPr>
          <w:bCs/>
        </w:rPr>
        <w:t>5</w:t>
      </w:r>
      <w:r w:rsidR="00110A5F" w:rsidRPr="00F810B2">
        <w:rPr>
          <w:bCs/>
        </w:rPr>
        <w:t xml:space="preserve">. </w:t>
      </w:r>
      <w:r w:rsidRPr="00F810B2">
        <w:rPr>
          <w:bCs/>
        </w:rPr>
        <w:t>Памятка о соблюдении требований к служебному поведению, возлагаемых федеральными законами по профилактике коррупционных правонарушений на государственных служащих Следственного комитета Российской Федерации от 25.07.2013</w:t>
      </w:r>
    </w:p>
    <w:p w:rsidR="00083AAC" w:rsidRPr="00F810B2" w:rsidRDefault="00083AAC" w:rsidP="00083AAC">
      <w:pPr>
        <w:autoSpaceDE w:val="0"/>
        <w:autoSpaceDN w:val="0"/>
        <w:adjustRightInd w:val="0"/>
        <w:ind w:left="360"/>
        <w:jc w:val="both"/>
        <w:rPr>
          <w:bCs/>
        </w:rPr>
      </w:pPr>
    </w:p>
    <w:p w:rsidR="00083AAC" w:rsidRPr="00F810B2" w:rsidRDefault="00083AAC" w:rsidP="00083AAC">
      <w:pPr>
        <w:shd w:val="clear" w:color="auto" w:fill="FFFFFF"/>
        <w:spacing w:line="324" w:lineRule="exact"/>
        <w:ind w:right="111"/>
        <w:jc w:val="both"/>
        <w:rPr>
          <w:bCs/>
        </w:rPr>
      </w:pPr>
      <w:r w:rsidRPr="00F810B2">
        <w:rPr>
          <w:bCs/>
          <w:spacing w:val="-12"/>
        </w:rPr>
        <w:t xml:space="preserve"> </w:t>
      </w:r>
      <w:r w:rsidR="00365550" w:rsidRPr="00F810B2">
        <w:rPr>
          <w:bCs/>
          <w:spacing w:val="-12"/>
        </w:rPr>
        <w:t xml:space="preserve">  </w:t>
      </w:r>
      <w:r w:rsidRPr="00F810B2">
        <w:rPr>
          <w:bCs/>
          <w:spacing w:val="-12"/>
        </w:rPr>
        <w:t xml:space="preserve">    </w:t>
      </w:r>
      <w:r w:rsidR="00110A5F" w:rsidRPr="00F810B2">
        <w:rPr>
          <w:bCs/>
          <w:spacing w:val="-12"/>
        </w:rPr>
        <w:t>2</w:t>
      </w:r>
      <w:r w:rsidR="00365550" w:rsidRPr="00F810B2">
        <w:rPr>
          <w:bCs/>
          <w:spacing w:val="-12"/>
        </w:rPr>
        <w:t>6</w:t>
      </w:r>
      <w:r w:rsidR="00110A5F" w:rsidRPr="00F810B2">
        <w:rPr>
          <w:bCs/>
          <w:spacing w:val="-12"/>
        </w:rPr>
        <w:t xml:space="preserve">. </w:t>
      </w:r>
      <w:r w:rsidR="007D14B7">
        <w:rPr>
          <w:bCs/>
          <w:spacing w:val="-12"/>
        </w:rPr>
        <w:t xml:space="preserve"> </w:t>
      </w:r>
      <w:r w:rsidRPr="00F810B2">
        <w:rPr>
          <w:bCs/>
          <w:spacing w:val="-12"/>
        </w:rPr>
        <w:t xml:space="preserve">Методика </w:t>
      </w:r>
      <w:r w:rsidRPr="00F810B2">
        <w:rPr>
          <w:bCs/>
          <w:spacing w:val="-8"/>
        </w:rPr>
        <w:t xml:space="preserve">оценки эффективности деятельности </w:t>
      </w:r>
      <w:r w:rsidRPr="00F810B2">
        <w:rPr>
          <w:bCs/>
          <w:spacing w:val="-9"/>
        </w:rPr>
        <w:t xml:space="preserve">кадровых подразделений (должностных лиц) Следственного комитета Российской Федерации по профилактике коррупционных и иных </w:t>
      </w:r>
      <w:r w:rsidRPr="00F810B2">
        <w:rPr>
          <w:bCs/>
          <w:spacing w:val="-10"/>
        </w:rPr>
        <w:t>правонарушений от 19.12.2013</w:t>
      </w:r>
    </w:p>
    <w:p w:rsidR="00083AAC" w:rsidRPr="00F810B2" w:rsidRDefault="00083AAC" w:rsidP="00083AAC">
      <w:pPr>
        <w:ind w:left="360"/>
        <w:jc w:val="both"/>
        <w:rPr>
          <w:bCs/>
        </w:rPr>
      </w:pPr>
    </w:p>
    <w:p w:rsidR="00083AAC" w:rsidRPr="00F810B2" w:rsidRDefault="00365550" w:rsidP="00083AAC">
      <w:pPr>
        <w:ind w:left="360"/>
        <w:jc w:val="both"/>
        <w:rPr>
          <w:bCs/>
        </w:rPr>
      </w:pPr>
      <w:r w:rsidRPr="00F810B2">
        <w:rPr>
          <w:bCs/>
        </w:rPr>
        <w:t xml:space="preserve"> </w:t>
      </w:r>
      <w:r w:rsidR="00110A5F" w:rsidRPr="00F810B2">
        <w:rPr>
          <w:bCs/>
        </w:rPr>
        <w:t>2</w:t>
      </w:r>
      <w:r w:rsidRPr="00F810B2">
        <w:rPr>
          <w:bCs/>
        </w:rPr>
        <w:t>7</w:t>
      </w:r>
      <w:r w:rsidR="00110A5F" w:rsidRPr="00F810B2">
        <w:rPr>
          <w:bCs/>
        </w:rPr>
        <w:t xml:space="preserve">. </w:t>
      </w:r>
      <w:r w:rsidR="00083AAC" w:rsidRPr="00F810B2">
        <w:rPr>
          <w:bCs/>
        </w:rPr>
        <w:t xml:space="preserve">Методика внутриведомственного контроля эффективности реализации антикоррупционных мер  от 28.01.2014 </w:t>
      </w:r>
    </w:p>
    <w:p w:rsidR="00083AAC" w:rsidRPr="00F810B2" w:rsidRDefault="00083AAC" w:rsidP="00083AAC">
      <w:pPr>
        <w:ind w:left="360"/>
        <w:jc w:val="both"/>
      </w:pPr>
    </w:p>
    <w:p w:rsidR="00083AAC" w:rsidRPr="00F810B2" w:rsidRDefault="00EC3E4D" w:rsidP="00083AAC">
      <w:pPr>
        <w:ind w:left="360"/>
        <w:jc w:val="both"/>
        <w:rPr>
          <w:b/>
        </w:rPr>
      </w:pPr>
      <w:r w:rsidRPr="00F810B2">
        <w:t xml:space="preserve">  </w:t>
      </w:r>
      <w:r w:rsidR="00110A5F" w:rsidRPr="00F810B2">
        <w:t>2</w:t>
      </w:r>
      <w:r w:rsidR="00365550" w:rsidRPr="00F810B2">
        <w:t>8</w:t>
      </w:r>
      <w:r w:rsidR="00110A5F" w:rsidRPr="00F810B2">
        <w:t xml:space="preserve">. </w:t>
      </w:r>
      <w:r w:rsidR="00083AAC" w:rsidRPr="00F810B2">
        <w:t>Методические рекомендации по размещению сведений о доходах, расходах, об имуществе и  обязательствах имущественного характера федеральных государственных служащих Следственного комитета Российской Федерации и иных лиц,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Следственного комитета Российской Федерации и сайтах его территориальных следственных органов и учреждений от 8.05.2014;</w:t>
      </w:r>
    </w:p>
    <w:p w:rsidR="00083AAC" w:rsidRPr="00F810B2" w:rsidRDefault="00083AAC" w:rsidP="00083AAC">
      <w:pPr>
        <w:jc w:val="both"/>
      </w:pPr>
    </w:p>
    <w:p w:rsidR="00083AAC" w:rsidRPr="00F810B2" w:rsidRDefault="00083AAC" w:rsidP="00083AAC">
      <w:pPr>
        <w:jc w:val="both"/>
      </w:pPr>
    </w:p>
    <w:p w:rsidR="00083AAC" w:rsidRPr="00F810B2" w:rsidRDefault="00083AAC" w:rsidP="00083AAC">
      <w:pPr>
        <w:jc w:val="both"/>
        <w:rPr>
          <w:b/>
        </w:rPr>
      </w:pPr>
    </w:p>
    <w:p w:rsidR="00083AAC" w:rsidRPr="00F810B2" w:rsidRDefault="00083AAC" w:rsidP="00083AAC">
      <w:pPr>
        <w:jc w:val="both"/>
        <w:rPr>
          <w:b/>
        </w:rPr>
      </w:pPr>
    </w:p>
    <w:p w:rsidR="00083AAC" w:rsidRPr="00F810B2" w:rsidRDefault="00083AAC" w:rsidP="00083AAC">
      <w:pPr>
        <w:jc w:val="both"/>
        <w:rPr>
          <w:b/>
        </w:rPr>
      </w:pPr>
    </w:p>
    <w:p w:rsidR="00083AAC" w:rsidRPr="00F810B2" w:rsidRDefault="00083AAC" w:rsidP="00083AAC"/>
    <w:p w:rsidR="00083AAC" w:rsidRPr="00F810B2" w:rsidRDefault="00083AAC" w:rsidP="00042FD9">
      <w:pPr>
        <w:autoSpaceDE w:val="0"/>
        <w:autoSpaceDN w:val="0"/>
        <w:adjustRightInd w:val="0"/>
        <w:spacing w:line="360" w:lineRule="auto"/>
        <w:ind w:left="720"/>
        <w:jc w:val="both"/>
        <w:rPr>
          <w:b/>
        </w:rPr>
      </w:pPr>
    </w:p>
    <w:p w:rsidR="00083AAC" w:rsidRPr="00F810B2" w:rsidRDefault="00083AAC" w:rsidP="00042FD9">
      <w:pPr>
        <w:autoSpaceDE w:val="0"/>
        <w:autoSpaceDN w:val="0"/>
        <w:adjustRightInd w:val="0"/>
        <w:spacing w:line="360" w:lineRule="auto"/>
        <w:ind w:left="720"/>
        <w:jc w:val="both"/>
        <w:rPr>
          <w:b/>
        </w:rPr>
      </w:pPr>
    </w:p>
    <w:p w:rsidR="00083AAC" w:rsidRPr="00F810B2" w:rsidRDefault="00083AAC" w:rsidP="00042FD9">
      <w:pPr>
        <w:autoSpaceDE w:val="0"/>
        <w:autoSpaceDN w:val="0"/>
        <w:adjustRightInd w:val="0"/>
        <w:spacing w:line="360" w:lineRule="auto"/>
        <w:ind w:left="720"/>
        <w:jc w:val="both"/>
        <w:rPr>
          <w:b/>
        </w:rPr>
      </w:pPr>
    </w:p>
    <w:p w:rsidR="00083AAC" w:rsidRPr="00F810B2" w:rsidRDefault="00083AAC" w:rsidP="00042FD9">
      <w:pPr>
        <w:autoSpaceDE w:val="0"/>
        <w:autoSpaceDN w:val="0"/>
        <w:adjustRightInd w:val="0"/>
        <w:spacing w:line="360" w:lineRule="auto"/>
        <w:ind w:left="720"/>
        <w:jc w:val="both"/>
        <w:rPr>
          <w:b/>
        </w:rPr>
      </w:pPr>
    </w:p>
    <w:p w:rsidR="00083AAC" w:rsidRPr="00F810B2" w:rsidRDefault="00083AAC" w:rsidP="00042FD9">
      <w:pPr>
        <w:autoSpaceDE w:val="0"/>
        <w:autoSpaceDN w:val="0"/>
        <w:adjustRightInd w:val="0"/>
        <w:spacing w:line="360" w:lineRule="auto"/>
        <w:ind w:left="720"/>
        <w:jc w:val="both"/>
        <w:rPr>
          <w:b/>
        </w:rPr>
      </w:pPr>
    </w:p>
    <w:p w:rsidR="00083AAC" w:rsidRPr="00F810B2" w:rsidRDefault="00083AAC" w:rsidP="00042FD9">
      <w:pPr>
        <w:autoSpaceDE w:val="0"/>
        <w:autoSpaceDN w:val="0"/>
        <w:adjustRightInd w:val="0"/>
        <w:spacing w:line="360" w:lineRule="auto"/>
        <w:ind w:left="720"/>
        <w:jc w:val="both"/>
        <w:rPr>
          <w:b/>
        </w:rPr>
      </w:pPr>
    </w:p>
    <w:p w:rsidR="006D5F03" w:rsidRPr="00E75B55" w:rsidRDefault="006D5F03" w:rsidP="006D5F03">
      <w:pPr>
        <w:ind w:left="360"/>
        <w:jc w:val="center"/>
        <w:rPr>
          <w:b/>
        </w:rPr>
      </w:pPr>
      <w:r w:rsidRPr="00E75B55">
        <w:rPr>
          <w:b/>
        </w:rPr>
        <w:t>2. Типовой план - график</w:t>
      </w:r>
    </w:p>
    <w:p w:rsidR="006D5F03" w:rsidRPr="00E75B55" w:rsidRDefault="006D5F03" w:rsidP="006D5F03">
      <w:pPr>
        <w:jc w:val="center"/>
        <w:rPr>
          <w:b/>
        </w:rPr>
      </w:pPr>
      <w:r w:rsidRPr="00E75B55">
        <w:rPr>
          <w:b/>
        </w:rPr>
        <w:t>работы должностных лиц территориальных кадровых органов</w:t>
      </w:r>
    </w:p>
    <w:p w:rsidR="006D5F03" w:rsidRPr="00E75B55" w:rsidRDefault="006D5F03" w:rsidP="006D5F03">
      <w:pPr>
        <w:jc w:val="center"/>
        <w:rPr>
          <w:b/>
        </w:rPr>
      </w:pPr>
      <w:r w:rsidRPr="00E75B55">
        <w:rPr>
          <w:b/>
        </w:rPr>
        <w:t>Следственного комитета Российской Федерации,</w:t>
      </w:r>
    </w:p>
    <w:p w:rsidR="006D5F03" w:rsidRPr="00E75B55" w:rsidRDefault="006D5F03" w:rsidP="006D5F03">
      <w:pPr>
        <w:jc w:val="center"/>
        <w:rPr>
          <w:b/>
        </w:rPr>
      </w:pPr>
      <w:r w:rsidRPr="00E75B55">
        <w:rPr>
          <w:b/>
        </w:rPr>
        <w:t>ответственных за профилактику коррупционных правонарушений</w:t>
      </w:r>
    </w:p>
    <w:p w:rsidR="006D5F03" w:rsidRPr="00E75B55" w:rsidRDefault="006D5F03" w:rsidP="006D5F03">
      <w:pPr>
        <w:jc w:val="center"/>
        <w:rPr>
          <w:b/>
        </w:rPr>
      </w:pPr>
      <w:r w:rsidRPr="00E75B55">
        <w:rPr>
          <w:b/>
        </w:rPr>
        <w:t>на год</w:t>
      </w:r>
    </w:p>
    <w:p w:rsidR="006D5F03" w:rsidRPr="00E75B55" w:rsidRDefault="006D5F03" w:rsidP="006D5F03"/>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1"/>
        <w:gridCol w:w="2837"/>
        <w:gridCol w:w="900"/>
        <w:gridCol w:w="880"/>
        <w:gridCol w:w="790"/>
        <w:gridCol w:w="866"/>
        <w:gridCol w:w="713"/>
        <w:gridCol w:w="793"/>
        <w:gridCol w:w="748"/>
        <w:gridCol w:w="846"/>
        <w:gridCol w:w="913"/>
        <w:gridCol w:w="941"/>
        <w:gridCol w:w="809"/>
        <w:gridCol w:w="861"/>
        <w:gridCol w:w="1456"/>
      </w:tblGrid>
      <w:tr w:rsidR="006D5F03" w:rsidRPr="00E75B55" w:rsidTr="002D4D6A">
        <w:trPr>
          <w:trHeight w:val="505"/>
        </w:trPr>
        <w:tc>
          <w:tcPr>
            <w:tcW w:w="531" w:type="dxa"/>
            <w:shd w:val="clear" w:color="auto" w:fill="auto"/>
          </w:tcPr>
          <w:p w:rsidR="006D5F03" w:rsidRPr="002D4D6A" w:rsidRDefault="006D5F03" w:rsidP="002D4D6A">
            <w:pPr>
              <w:jc w:val="center"/>
              <w:rPr>
                <w:b/>
                <w:sz w:val="16"/>
                <w:szCs w:val="16"/>
              </w:rPr>
            </w:pPr>
            <w:r w:rsidRPr="002D4D6A">
              <w:rPr>
                <w:b/>
                <w:sz w:val="16"/>
                <w:szCs w:val="16"/>
              </w:rPr>
              <w:t>№ п\п</w:t>
            </w:r>
          </w:p>
        </w:tc>
        <w:tc>
          <w:tcPr>
            <w:tcW w:w="2837" w:type="dxa"/>
            <w:shd w:val="clear" w:color="auto" w:fill="auto"/>
          </w:tcPr>
          <w:p w:rsidR="006D5F03" w:rsidRPr="002D4D6A" w:rsidRDefault="006D5F03" w:rsidP="002D4D6A">
            <w:pPr>
              <w:jc w:val="center"/>
              <w:rPr>
                <w:sz w:val="22"/>
                <w:szCs w:val="22"/>
              </w:rPr>
            </w:pPr>
            <w:r w:rsidRPr="002D4D6A">
              <w:rPr>
                <w:b/>
                <w:sz w:val="22"/>
                <w:szCs w:val="22"/>
              </w:rPr>
              <w:t>Мероприятия</w:t>
            </w:r>
          </w:p>
        </w:tc>
        <w:tc>
          <w:tcPr>
            <w:tcW w:w="900" w:type="dxa"/>
            <w:shd w:val="clear" w:color="auto" w:fill="auto"/>
          </w:tcPr>
          <w:p w:rsidR="006D5F03" w:rsidRPr="002D4D6A" w:rsidRDefault="006D5F03" w:rsidP="002D4D6A">
            <w:pPr>
              <w:jc w:val="both"/>
              <w:rPr>
                <w:b/>
                <w:sz w:val="16"/>
                <w:szCs w:val="16"/>
              </w:rPr>
            </w:pPr>
            <w:r w:rsidRPr="002D4D6A">
              <w:rPr>
                <w:b/>
                <w:sz w:val="16"/>
                <w:szCs w:val="16"/>
              </w:rPr>
              <w:t>январь</w:t>
            </w:r>
          </w:p>
        </w:tc>
        <w:tc>
          <w:tcPr>
            <w:tcW w:w="880" w:type="dxa"/>
            <w:shd w:val="clear" w:color="auto" w:fill="auto"/>
          </w:tcPr>
          <w:p w:rsidR="006D5F03" w:rsidRPr="002D4D6A" w:rsidRDefault="006D5F03" w:rsidP="002D4D6A">
            <w:pPr>
              <w:jc w:val="both"/>
              <w:rPr>
                <w:b/>
                <w:sz w:val="16"/>
                <w:szCs w:val="16"/>
              </w:rPr>
            </w:pPr>
            <w:r w:rsidRPr="002D4D6A">
              <w:rPr>
                <w:b/>
                <w:sz w:val="16"/>
                <w:szCs w:val="16"/>
              </w:rPr>
              <w:t>февраль</w:t>
            </w:r>
          </w:p>
        </w:tc>
        <w:tc>
          <w:tcPr>
            <w:tcW w:w="790" w:type="dxa"/>
            <w:shd w:val="clear" w:color="auto" w:fill="auto"/>
          </w:tcPr>
          <w:p w:rsidR="006D5F03" w:rsidRPr="002D4D6A" w:rsidRDefault="006D5F03" w:rsidP="002D4D6A">
            <w:pPr>
              <w:jc w:val="both"/>
              <w:rPr>
                <w:b/>
                <w:sz w:val="16"/>
                <w:szCs w:val="16"/>
              </w:rPr>
            </w:pPr>
            <w:r w:rsidRPr="002D4D6A">
              <w:rPr>
                <w:b/>
                <w:sz w:val="16"/>
                <w:szCs w:val="16"/>
              </w:rPr>
              <w:t>март</w:t>
            </w:r>
          </w:p>
        </w:tc>
        <w:tc>
          <w:tcPr>
            <w:tcW w:w="866" w:type="dxa"/>
            <w:shd w:val="clear" w:color="auto" w:fill="auto"/>
          </w:tcPr>
          <w:p w:rsidR="006D5F03" w:rsidRPr="002D4D6A" w:rsidRDefault="006D5F03" w:rsidP="002D4D6A">
            <w:pPr>
              <w:jc w:val="both"/>
              <w:rPr>
                <w:b/>
                <w:sz w:val="16"/>
                <w:szCs w:val="16"/>
              </w:rPr>
            </w:pPr>
            <w:r w:rsidRPr="002D4D6A">
              <w:rPr>
                <w:b/>
                <w:sz w:val="16"/>
                <w:szCs w:val="16"/>
              </w:rPr>
              <w:t>апрель</w:t>
            </w:r>
          </w:p>
        </w:tc>
        <w:tc>
          <w:tcPr>
            <w:tcW w:w="713" w:type="dxa"/>
            <w:shd w:val="clear" w:color="auto" w:fill="auto"/>
          </w:tcPr>
          <w:p w:rsidR="006D5F03" w:rsidRPr="002D4D6A" w:rsidRDefault="006D5F03" w:rsidP="002D4D6A">
            <w:pPr>
              <w:jc w:val="both"/>
              <w:rPr>
                <w:b/>
                <w:sz w:val="16"/>
                <w:szCs w:val="16"/>
              </w:rPr>
            </w:pPr>
            <w:r w:rsidRPr="002D4D6A">
              <w:rPr>
                <w:b/>
                <w:sz w:val="16"/>
                <w:szCs w:val="16"/>
              </w:rPr>
              <w:t>май</w:t>
            </w:r>
          </w:p>
        </w:tc>
        <w:tc>
          <w:tcPr>
            <w:tcW w:w="793" w:type="dxa"/>
            <w:shd w:val="clear" w:color="auto" w:fill="auto"/>
          </w:tcPr>
          <w:p w:rsidR="006D5F03" w:rsidRPr="002D4D6A" w:rsidRDefault="006D5F03" w:rsidP="002D4D6A">
            <w:pPr>
              <w:jc w:val="both"/>
              <w:rPr>
                <w:b/>
                <w:sz w:val="16"/>
                <w:szCs w:val="16"/>
              </w:rPr>
            </w:pPr>
            <w:r w:rsidRPr="002D4D6A">
              <w:rPr>
                <w:b/>
                <w:sz w:val="16"/>
                <w:szCs w:val="16"/>
              </w:rPr>
              <w:t>июнь</w:t>
            </w:r>
          </w:p>
        </w:tc>
        <w:tc>
          <w:tcPr>
            <w:tcW w:w="748" w:type="dxa"/>
            <w:shd w:val="clear" w:color="auto" w:fill="auto"/>
          </w:tcPr>
          <w:p w:rsidR="006D5F03" w:rsidRPr="002D4D6A" w:rsidRDefault="006D5F03" w:rsidP="002D4D6A">
            <w:pPr>
              <w:jc w:val="both"/>
              <w:rPr>
                <w:b/>
                <w:sz w:val="16"/>
                <w:szCs w:val="16"/>
              </w:rPr>
            </w:pPr>
            <w:r w:rsidRPr="002D4D6A">
              <w:rPr>
                <w:b/>
                <w:sz w:val="16"/>
                <w:szCs w:val="16"/>
              </w:rPr>
              <w:t>июль</w:t>
            </w:r>
          </w:p>
        </w:tc>
        <w:tc>
          <w:tcPr>
            <w:tcW w:w="846" w:type="dxa"/>
            <w:shd w:val="clear" w:color="auto" w:fill="auto"/>
          </w:tcPr>
          <w:p w:rsidR="006D5F03" w:rsidRPr="002D4D6A" w:rsidRDefault="006D5F03" w:rsidP="002D4D6A">
            <w:pPr>
              <w:jc w:val="both"/>
              <w:rPr>
                <w:b/>
                <w:sz w:val="16"/>
                <w:szCs w:val="16"/>
              </w:rPr>
            </w:pPr>
            <w:r w:rsidRPr="002D4D6A">
              <w:rPr>
                <w:b/>
                <w:sz w:val="16"/>
                <w:szCs w:val="16"/>
              </w:rPr>
              <w:t>август</w:t>
            </w:r>
          </w:p>
        </w:tc>
        <w:tc>
          <w:tcPr>
            <w:tcW w:w="913" w:type="dxa"/>
            <w:shd w:val="clear" w:color="auto" w:fill="auto"/>
          </w:tcPr>
          <w:p w:rsidR="006D5F03" w:rsidRPr="002D4D6A" w:rsidRDefault="006D5F03" w:rsidP="002D4D6A">
            <w:pPr>
              <w:jc w:val="both"/>
              <w:rPr>
                <w:b/>
                <w:sz w:val="16"/>
                <w:szCs w:val="16"/>
              </w:rPr>
            </w:pPr>
            <w:r w:rsidRPr="002D4D6A">
              <w:rPr>
                <w:b/>
                <w:sz w:val="16"/>
                <w:szCs w:val="16"/>
              </w:rPr>
              <w:t>сентябрь</w:t>
            </w:r>
          </w:p>
        </w:tc>
        <w:tc>
          <w:tcPr>
            <w:tcW w:w="941" w:type="dxa"/>
            <w:shd w:val="clear" w:color="auto" w:fill="auto"/>
          </w:tcPr>
          <w:p w:rsidR="006D5F03" w:rsidRPr="002D4D6A" w:rsidRDefault="006D5F03" w:rsidP="002D4D6A">
            <w:pPr>
              <w:jc w:val="both"/>
              <w:rPr>
                <w:b/>
                <w:sz w:val="16"/>
                <w:szCs w:val="16"/>
              </w:rPr>
            </w:pPr>
            <w:r w:rsidRPr="002D4D6A">
              <w:rPr>
                <w:b/>
                <w:sz w:val="16"/>
                <w:szCs w:val="16"/>
              </w:rPr>
              <w:t>октябрь</w:t>
            </w:r>
          </w:p>
        </w:tc>
        <w:tc>
          <w:tcPr>
            <w:tcW w:w="809" w:type="dxa"/>
            <w:shd w:val="clear" w:color="auto" w:fill="auto"/>
          </w:tcPr>
          <w:p w:rsidR="006D5F03" w:rsidRPr="002D4D6A" w:rsidRDefault="006D5F03" w:rsidP="002D4D6A">
            <w:pPr>
              <w:jc w:val="both"/>
              <w:rPr>
                <w:b/>
                <w:sz w:val="16"/>
                <w:szCs w:val="16"/>
              </w:rPr>
            </w:pPr>
            <w:r w:rsidRPr="002D4D6A">
              <w:rPr>
                <w:b/>
                <w:sz w:val="16"/>
                <w:szCs w:val="16"/>
              </w:rPr>
              <w:t>ноябрь</w:t>
            </w:r>
          </w:p>
        </w:tc>
        <w:tc>
          <w:tcPr>
            <w:tcW w:w="861" w:type="dxa"/>
            <w:shd w:val="clear" w:color="auto" w:fill="auto"/>
          </w:tcPr>
          <w:p w:rsidR="006D5F03" w:rsidRPr="002D4D6A" w:rsidRDefault="006D5F03" w:rsidP="002D4D6A">
            <w:pPr>
              <w:jc w:val="both"/>
              <w:rPr>
                <w:b/>
                <w:sz w:val="16"/>
                <w:szCs w:val="16"/>
              </w:rPr>
            </w:pPr>
            <w:r w:rsidRPr="002D4D6A">
              <w:rPr>
                <w:b/>
                <w:sz w:val="16"/>
                <w:szCs w:val="16"/>
              </w:rPr>
              <w:t>декабрь</w:t>
            </w:r>
          </w:p>
        </w:tc>
        <w:tc>
          <w:tcPr>
            <w:tcW w:w="1456" w:type="dxa"/>
            <w:shd w:val="clear" w:color="auto" w:fill="auto"/>
          </w:tcPr>
          <w:p w:rsidR="006D5F03" w:rsidRPr="002D4D6A" w:rsidRDefault="006D5F03" w:rsidP="002D4D6A">
            <w:pPr>
              <w:jc w:val="center"/>
              <w:rPr>
                <w:b/>
                <w:sz w:val="16"/>
                <w:szCs w:val="16"/>
              </w:rPr>
            </w:pPr>
            <w:r w:rsidRPr="002D4D6A">
              <w:rPr>
                <w:b/>
                <w:sz w:val="16"/>
                <w:szCs w:val="16"/>
              </w:rPr>
              <w:t>Куда представляется доклад</w:t>
            </w:r>
          </w:p>
        </w:tc>
      </w:tr>
      <w:tr w:rsidR="006D5F03" w:rsidRPr="002D4D6A" w:rsidTr="002D4D6A">
        <w:trPr>
          <w:trHeight w:val="153"/>
        </w:trPr>
        <w:tc>
          <w:tcPr>
            <w:tcW w:w="531" w:type="dxa"/>
            <w:shd w:val="clear" w:color="auto" w:fill="auto"/>
          </w:tcPr>
          <w:p w:rsidR="006D5F03" w:rsidRPr="002D4D6A" w:rsidRDefault="006D5F03" w:rsidP="002D4D6A">
            <w:pPr>
              <w:jc w:val="center"/>
              <w:rPr>
                <w:sz w:val="22"/>
                <w:szCs w:val="22"/>
              </w:rPr>
            </w:pPr>
            <w:r w:rsidRPr="002D4D6A">
              <w:rPr>
                <w:sz w:val="22"/>
                <w:szCs w:val="22"/>
              </w:rPr>
              <w:t>1</w:t>
            </w:r>
          </w:p>
        </w:tc>
        <w:tc>
          <w:tcPr>
            <w:tcW w:w="2837" w:type="dxa"/>
            <w:shd w:val="clear" w:color="auto" w:fill="auto"/>
          </w:tcPr>
          <w:p w:rsidR="006D5F03" w:rsidRPr="002D4D6A" w:rsidRDefault="006D5F03" w:rsidP="002D4D6A">
            <w:pPr>
              <w:jc w:val="center"/>
              <w:rPr>
                <w:sz w:val="22"/>
                <w:szCs w:val="22"/>
              </w:rPr>
            </w:pPr>
            <w:r w:rsidRPr="002D4D6A">
              <w:rPr>
                <w:sz w:val="22"/>
                <w:szCs w:val="22"/>
              </w:rPr>
              <w:t>2</w:t>
            </w:r>
          </w:p>
        </w:tc>
        <w:tc>
          <w:tcPr>
            <w:tcW w:w="900" w:type="dxa"/>
            <w:shd w:val="clear" w:color="auto" w:fill="auto"/>
          </w:tcPr>
          <w:p w:rsidR="006D5F03" w:rsidRPr="002D4D6A" w:rsidRDefault="006D5F03" w:rsidP="002D4D6A">
            <w:pPr>
              <w:jc w:val="center"/>
              <w:rPr>
                <w:sz w:val="22"/>
                <w:szCs w:val="22"/>
              </w:rPr>
            </w:pPr>
            <w:r w:rsidRPr="002D4D6A">
              <w:rPr>
                <w:sz w:val="22"/>
                <w:szCs w:val="22"/>
              </w:rPr>
              <w:t>3</w:t>
            </w:r>
          </w:p>
        </w:tc>
        <w:tc>
          <w:tcPr>
            <w:tcW w:w="880" w:type="dxa"/>
            <w:shd w:val="clear" w:color="auto" w:fill="auto"/>
          </w:tcPr>
          <w:p w:rsidR="006D5F03" w:rsidRPr="002D4D6A" w:rsidRDefault="006D5F03" w:rsidP="002D4D6A">
            <w:pPr>
              <w:jc w:val="center"/>
              <w:rPr>
                <w:sz w:val="22"/>
                <w:szCs w:val="22"/>
              </w:rPr>
            </w:pPr>
            <w:r w:rsidRPr="002D4D6A">
              <w:rPr>
                <w:sz w:val="22"/>
                <w:szCs w:val="22"/>
              </w:rPr>
              <w:t>4</w:t>
            </w:r>
          </w:p>
        </w:tc>
        <w:tc>
          <w:tcPr>
            <w:tcW w:w="790" w:type="dxa"/>
            <w:shd w:val="clear" w:color="auto" w:fill="auto"/>
          </w:tcPr>
          <w:p w:rsidR="006D5F03" w:rsidRPr="002D4D6A" w:rsidRDefault="006D5F03" w:rsidP="002D4D6A">
            <w:pPr>
              <w:jc w:val="center"/>
              <w:rPr>
                <w:sz w:val="22"/>
                <w:szCs w:val="22"/>
              </w:rPr>
            </w:pPr>
            <w:r w:rsidRPr="002D4D6A">
              <w:rPr>
                <w:sz w:val="22"/>
                <w:szCs w:val="22"/>
              </w:rPr>
              <w:t>5</w:t>
            </w:r>
          </w:p>
        </w:tc>
        <w:tc>
          <w:tcPr>
            <w:tcW w:w="866" w:type="dxa"/>
            <w:shd w:val="clear" w:color="auto" w:fill="auto"/>
          </w:tcPr>
          <w:p w:rsidR="006D5F03" w:rsidRPr="002D4D6A" w:rsidRDefault="006D5F03" w:rsidP="002D4D6A">
            <w:pPr>
              <w:jc w:val="center"/>
              <w:rPr>
                <w:sz w:val="22"/>
                <w:szCs w:val="22"/>
              </w:rPr>
            </w:pPr>
            <w:r w:rsidRPr="002D4D6A">
              <w:rPr>
                <w:sz w:val="22"/>
                <w:szCs w:val="22"/>
              </w:rPr>
              <w:t>6</w:t>
            </w:r>
          </w:p>
        </w:tc>
        <w:tc>
          <w:tcPr>
            <w:tcW w:w="713" w:type="dxa"/>
            <w:shd w:val="clear" w:color="auto" w:fill="auto"/>
          </w:tcPr>
          <w:p w:rsidR="006D5F03" w:rsidRPr="002D4D6A" w:rsidRDefault="006D5F03" w:rsidP="002D4D6A">
            <w:pPr>
              <w:jc w:val="center"/>
              <w:rPr>
                <w:sz w:val="22"/>
                <w:szCs w:val="22"/>
              </w:rPr>
            </w:pPr>
            <w:r w:rsidRPr="002D4D6A">
              <w:rPr>
                <w:sz w:val="22"/>
                <w:szCs w:val="22"/>
              </w:rPr>
              <w:t>7</w:t>
            </w:r>
          </w:p>
        </w:tc>
        <w:tc>
          <w:tcPr>
            <w:tcW w:w="793" w:type="dxa"/>
            <w:shd w:val="clear" w:color="auto" w:fill="auto"/>
          </w:tcPr>
          <w:p w:rsidR="006D5F03" w:rsidRPr="002D4D6A" w:rsidRDefault="006D5F03" w:rsidP="002D4D6A">
            <w:pPr>
              <w:jc w:val="center"/>
              <w:rPr>
                <w:sz w:val="22"/>
                <w:szCs w:val="22"/>
              </w:rPr>
            </w:pPr>
            <w:r w:rsidRPr="002D4D6A">
              <w:rPr>
                <w:sz w:val="22"/>
                <w:szCs w:val="22"/>
              </w:rPr>
              <w:t>8</w:t>
            </w:r>
          </w:p>
        </w:tc>
        <w:tc>
          <w:tcPr>
            <w:tcW w:w="748" w:type="dxa"/>
            <w:shd w:val="clear" w:color="auto" w:fill="auto"/>
          </w:tcPr>
          <w:p w:rsidR="006D5F03" w:rsidRPr="002D4D6A" w:rsidRDefault="006D5F03" w:rsidP="002D4D6A">
            <w:pPr>
              <w:jc w:val="center"/>
              <w:rPr>
                <w:sz w:val="22"/>
                <w:szCs w:val="22"/>
              </w:rPr>
            </w:pPr>
            <w:r w:rsidRPr="002D4D6A">
              <w:rPr>
                <w:sz w:val="22"/>
                <w:szCs w:val="22"/>
              </w:rPr>
              <w:t>9</w:t>
            </w:r>
          </w:p>
        </w:tc>
        <w:tc>
          <w:tcPr>
            <w:tcW w:w="846" w:type="dxa"/>
            <w:shd w:val="clear" w:color="auto" w:fill="auto"/>
          </w:tcPr>
          <w:p w:rsidR="006D5F03" w:rsidRPr="002D4D6A" w:rsidRDefault="006D5F03" w:rsidP="002D4D6A">
            <w:pPr>
              <w:jc w:val="center"/>
              <w:rPr>
                <w:sz w:val="22"/>
                <w:szCs w:val="22"/>
              </w:rPr>
            </w:pPr>
            <w:r w:rsidRPr="002D4D6A">
              <w:rPr>
                <w:sz w:val="22"/>
                <w:szCs w:val="22"/>
              </w:rPr>
              <w:t>10</w:t>
            </w:r>
          </w:p>
        </w:tc>
        <w:tc>
          <w:tcPr>
            <w:tcW w:w="913" w:type="dxa"/>
            <w:shd w:val="clear" w:color="auto" w:fill="auto"/>
          </w:tcPr>
          <w:p w:rsidR="006D5F03" w:rsidRPr="002D4D6A" w:rsidRDefault="006D5F03" w:rsidP="002D4D6A">
            <w:pPr>
              <w:jc w:val="center"/>
              <w:rPr>
                <w:sz w:val="22"/>
                <w:szCs w:val="22"/>
              </w:rPr>
            </w:pPr>
            <w:r w:rsidRPr="002D4D6A">
              <w:rPr>
                <w:sz w:val="22"/>
                <w:szCs w:val="22"/>
              </w:rPr>
              <w:t>11</w:t>
            </w:r>
          </w:p>
        </w:tc>
        <w:tc>
          <w:tcPr>
            <w:tcW w:w="941" w:type="dxa"/>
            <w:shd w:val="clear" w:color="auto" w:fill="auto"/>
          </w:tcPr>
          <w:p w:rsidR="006D5F03" w:rsidRPr="002D4D6A" w:rsidRDefault="006D5F03" w:rsidP="002D4D6A">
            <w:pPr>
              <w:jc w:val="center"/>
              <w:rPr>
                <w:sz w:val="22"/>
                <w:szCs w:val="22"/>
              </w:rPr>
            </w:pPr>
            <w:r w:rsidRPr="002D4D6A">
              <w:rPr>
                <w:sz w:val="22"/>
                <w:szCs w:val="22"/>
              </w:rPr>
              <w:t>12</w:t>
            </w:r>
          </w:p>
        </w:tc>
        <w:tc>
          <w:tcPr>
            <w:tcW w:w="809" w:type="dxa"/>
            <w:shd w:val="clear" w:color="auto" w:fill="auto"/>
          </w:tcPr>
          <w:p w:rsidR="006D5F03" w:rsidRPr="002D4D6A" w:rsidRDefault="006D5F03" w:rsidP="002D4D6A">
            <w:pPr>
              <w:jc w:val="center"/>
              <w:rPr>
                <w:sz w:val="22"/>
                <w:szCs w:val="22"/>
              </w:rPr>
            </w:pPr>
            <w:r w:rsidRPr="002D4D6A">
              <w:rPr>
                <w:sz w:val="22"/>
                <w:szCs w:val="22"/>
              </w:rPr>
              <w:t>13</w:t>
            </w:r>
          </w:p>
        </w:tc>
        <w:tc>
          <w:tcPr>
            <w:tcW w:w="861" w:type="dxa"/>
            <w:shd w:val="clear" w:color="auto" w:fill="auto"/>
          </w:tcPr>
          <w:p w:rsidR="006D5F03" w:rsidRPr="002D4D6A" w:rsidRDefault="006D5F03" w:rsidP="002D4D6A">
            <w:pPr>
              <w:jc w:val="center"/>
              <w:rPr>
                <w:sz w:val="22"/>
                <w:szCs w:val="22"/>
              </w:rPr>
            </w:pPr>
            <w:r w:rsidRPr="002D4D6A">
              <w:rPr>
                <w:sz w:val="22"/>
                <w:szCs w:val="22"/>
              </w:rPr>
              <w:t>14</w:t>
            </w:r>
          </w:p>
        </w:tc>
        <w:tc>
          <w:tcPr>
            <w:tcW w:w="1456" w:type="dxa"/>
            <w:shd w:val="clear" w:color="auto" w:fill="auto"/>
          </w:tcPr>
          <w:p w:rsidR="006D5F03" w:rsidRPr="002D4D6A" w:rsidRDefault="006D5F03" w:rsidP="002D4D6A">
            <w:pPr>
              <w:jc w:val="center"/>
              <w:rPr>
                <w:sz w:val="22"/>
                <w:szCs w:val="22"/>
              </w:rPr>
            </w:pPr>
            <w:r w:rsidRPr="002D4D6A">
              <w:rPr>
                <w:sz w:val="22"/>
                <w:szCs w:val="22"/>
              </w:rPr>
              <w:t>15</w:t>
            </w: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1</w:t>
            </w:r>
          </w:p>
        </w:tc>
        <w:tc>
          <w:tcPr>
            <w:tcW w:w="2837" w:type="dxa"/>
            <w:shd w:val="clear" w:color="auto" w:fill="auto"/>
          </w:tcPr>
          <w:p w:rsidR="006D5F03" w:rsidRPr="002D4D6A" w:rsidRDefault="006D5F03" w:rsidP="002D4D6A">
            <w:pPr>
              <w:jc w:val="both"/>
              <w:rPr>
                <w:sz w:val="22"/>
                <w:szCs w:val="22"/>
              </w:rPr>
            </w:pPr>
            <w:r w:rsidRPr="002D4D6A">
              <w:rPr>
                <w:sz w:val="22"/>
                <w:szCs w:val="22"/>
              </w:rPr>
              <w:t>Направление сотрудникам следственных органов напоминания о предоставлении сведений* (в форме информационного  письма)</w:t>
            </w:r>
          </w:p>
        </w:tc>
        <w:tc>
          <w:tcPr>
            <w:tcW w:w="900" w:type="dxa"/>
            <w:shd w:val="clear" w:color="auto" w:fill="auto"/>
          </w:tcPr>
          <w:p w:rsidR="006D5F03" w:rsidRPr="002D4D6A" w:rsidRDefault="006D5F03" w:rsidP="002D4D6A">
            <w:pPr>
              <w:jc w:val="center"/>
              <w:rPr>
                <w:sz w:val="22"/>
                <w:szCs w:val="22"/>
              </w:rPr>
            </w:pPr>
            <w:r w:rsidRPr="002D4D6A">
              <w:rPr>
                <w:sz w:val="22"/>
                <w:szCs w:val="22"/>
              </w:rPr>
              <w:t>с 12</w:t>
            </w:r>
          </w:p>
        </w:tc>
        <w:tc>
          <w:tcPr>
            <w:tcW w:w="880" w:type="dxa"/>
            <w:shd w:val="clear" w:color="auto" w:fill="auto"/>
          </w:tcPr>
          <w:p w:rsidR="006D5F03" w:rsidRPr="002D4D6A" w:rsidRDefault="006D5F03" w:rsidP="002D4D6A">
            <w:pPr>
              <w:jc w:val="center"/>
              <w:rPr>
                <w:sz w:val="22"/>
                <w:szCs w:val="22"/>
              </w:rPr>
            </w:pPr>
          </w:p>
        </w:tc>
        <w:tc>
          <w:tcPr>
            <w:tcW w:w="790" w:type="dxa"/>
            <w:shd w:val="clear" w:color="auto" w:fill="auto"/>
          </w:tcPr>
          <w:p w:rsidR="006D5F03" w:rsidRPr="002D4D6A" w:rsidRDefault="006D5F03" w:rsidP="002D4D6A">
            <w:pPr>
              <w:jc w:val="center"/>
              <w:rPr>
                <w:sz w:val="22"/>
                <w:szCs w:val="22"/>
              </w:rPr>
            </w:pPr>
            <w:r w:rsidRPr="002D4D6A">
              <w:rPr>
                <w:sz w:val="22"/>
                <w:szCs w:val="22"/>
              </w:rPr>
              <w:t>по 30</w:t>
            </w:r>
          </w:p>
        </w:tc>
        <w:tc>
          <w:tcPr>
            <w:tcW w:w="866" w:type="dxa"/>
            <w:shd w:val="clear" w:color="auto" w:fill="auto"/>
          </w:tcPr>
          <w:p w:rsidR="006D5F03" w:rsidRPr="002D4D6A" w:rsidRDefault="006D5F03" w:rsidP="002D4D6A">
            <w:pPr>
              <w:jc w:val="center"/>
              <w:rPr>
                <w:sz w:val="22"/>
                <w:szCs w:val="22"/>
              </w:rPr>
            </w:pPr>
          </w:p>
        </w:tc>
        <w:tc>
          <w:tcPr>
            <w:tcW w:w="713" w:type="dxa"/>
            <w:shd w:val="clear" w:color="auto" w:fill="auto"/>
          </w:tcPr>
          <w:p w:rsidR="006D5F03" w:rsidRPr="002D4D6A" w:rsidRDefault="006D5F03" w:rsidP="002D4D6A">
            <w:pPr>
              <w:jc w:val="center"/>
              <w:rPr>
                <w:sz w:val="22"/>
                <w:szCs w:val="22"/>
              </w:rPr>
            </w:pPr>
          </w:p>
        </w:tc>
        <w:tc>
          <w:tcPr>
            <w:tcW w:w="793" w:type="dxa"/>
            <w:shd w:val="clear" w:color="auto" w:fill="auto"/>
          </w:tcPr>
          <w:p w:rsidR="006D5F03" w:rsidRPr="002D4D6A" w:rsidRDefault="006D5F03" w:rsidP="002D4D6A">
            <w:pPr>
              <w:jc w:val="center"/>
              <w:rPr>
                <w:sz w:val="22"/>
                <w:szCs w:val="22"/>
              </w:rPr>
            </w:pP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p>
        </w:tc>
        <w:tc>
          <w:tcPr>
            <w:tcW w:w="913" w:type="dxa"/>
            <w:shd w:val="clear" w:color="auto" w:fill="auto"/>
          </w:tcPr>
          <w:p w:rsidR="006D5F03" w:rsidRPr="002D4D6A" w:rsidRDefault="006D5F03" w:rsidP="002D4D6A">
            <w:pPr>
              <w:jc w:val="center"/>
              <w:rPr>
                <w:sz w:val="22"/>
                <w:szCs w:val="22"/>
              </w:rPr>
            </w:pP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p>
        </w:tc>
        <w:tc>
          <w:tcPr>
            <w:tcW w:w="1456" w:type="dxa"/>
            <w:shd w:val="clear" w:color="auto" w:fill="auto"/>
          </w:tcPr>
          <w:p w:rsidR="006D5F03" w:rsidRPr="002D4D6A" w:rsidRDefault="006D5F03" w:rsidP="002D4D6A">
            <w:pPr>
              <w:jc w:val="both"/>
              <w:rPr>
                <w:sz w:val="22"/>
                <w:szCs w:val="22"/>
              </w:rPr>
            </w:pP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2</w:t>
            </w:r>
          </w:p>
        </w:tc>
        <w:tc>
          <w:tcPr>
            <w:tcW w:w="2837" w:type="dxa"/>
            <w:shd w:val="clear" w:color="auto" w:fill="auto"/>
          </w:tcPr>
          <w:p w:rsidR="006D5F03" w:rsidRPr="002D4D6A" w:rsidRDefault="006D5F03" w:rsidP="002D4D6A">
            <w:pPr>
              <w:jc w:val="both"/>
              <w:rPr>
                <w:sz w:val="22"/>
                <w:szCs w:val="22"/>
              </w:rPr>
            </w:pPr>
            <w:r w:rsidRPr="002D4D6A">
              <w:rPr>
                <w:sz w:val="22"/>
                <w:szCs w:val="22"/>
              </w:rPr>
              <w:t>Организовать прием сведений * (по графику)</w:t>
            </w:r>
          </w:p>
        </w:tc>
        <w:tc>
          <w:tcPr>
            <w:tcW w:w="900" w:type="dxa"/>
            <w:shd w:val="clear" w:color="auto" w:fill="auto"/>
          </w:tcPr>
          <w:p w:rsidR="006D5F03" w:rsidRPr="002D4D6A" w:rsidRDefault="006D5F03" w:rsidP="002D4D6A">
            <w:pPr>
              <w:jc w:val="center"/>
              <w:rPr>
                <w:sz w:val="22"/>
                <w:szCs w:val="22"/>
              </w:rPr>
            </w:pPr>
          </w:p>
        </w:tc>
        <w:tc>
          <w:tcPr>
            <w:tcW w:w="880" w:type="dxa"/>
            <w:shd w:val="clear" w:color="auto" w:fill="auto"/>
          </w:tcPr>
          <w:p w:rsidR="006D5F03" w:rsidRPr="002D4D6A" w:rsidRDefault="006D5F03" w:rsidP="002D4D6A">
            <w:pPr>
              <w:jc w:val="center"/>
              <w:rPr>
                <w:sz w:val="22"/>
                <w:szCs w:val="22"/>
              </w:rPr>
            </w:pPr>
            <w:r w:rsidRPr="002D4D6A">
              <w:rPr>
                <w:sz w:val="22"/>
                <w:szCs w:val="22"/>
              </w:rPr>
              <w:t>с 10</w:t>
            </w:r>
          </w:p>
        </w:tc>
        <w:tc>
          <w:tcPr>
            <w:tcW w:w="790" w:type="dxa"/>
            <w:shd w:val="clear" w:color="auto" w:fill="auto"/>
          </w:tcPr>
          <w:p w:rsidR="006D5F03" w:rsidRPr="002D4D6A" w:rsidRDefault="006D5F03" w:rsidP="002D4D6A">
            <w:pPr>
              <w:jc w:val="center"/>
              <w:rPr>
                <w:sz w:val="22"/>
                <w:szCs w:val="22"/>
              </w:rPr>
            </w:pPr>
          </w:p>
        </w:tc>
        <w:tc>
          <w:tcPr>
            <w:tcW w:w="866" w:type="dxa"/>
            <w:shd w:val="clear" w:color="auto" w:fill="auto"/>
          </w:tcPr>
          <w:p w:rsidR="006D5F03" w:rsidRPr="002D4D6A" w:rsidRDefault="006D5F03" w:rsidP="002D4D6A">
            <w:pPr>
              <w:jc w:val="center"/>
              <w:rPr>
                <w:sz w:val="22"/>
                <w:szCs w:val="22"/>
              </w:rPr>
            </w:pPr>
            <w:r w:rsidRPr="002D4D6A">
              <w:rPr>
                <w:sz w:val="22"/>
                <w:szCs w:val="22"/>
              </w:rPr>
              <w:t>по 30</w:t>
            </w:r>
          </w:p>
        </w:tc>
        <w:tc>
          <w:tcPr>
            <w:tcW w:w="713" w:type="dxa"/>
            <w:shd w:val="clear" w:color="auto" w:fill="auto"/>
          </w:tcPr>
          <w:p w:rsidR="006D5F03" w:rsidRPr="002D4D6A" w:rsidRDefault="006D5F03" w:rsidP="002D4D6A">
            <w:pPr>
              <w:jc w:val="center"/>
              <w:rPr>
                <w:sz w:val="22"/>
                <w:szCs w:val="22"/>
              </w:rPr>
            </w:pPr>
          </w:p>
        </w:tc>
        <w:tc>
          <w:tcPr>
            <w:tcW w:w="793" w:type="dxa"/>
            <w:shd w:val="clear" w:color="auto" w:fill="auto"/>
          </w:tcPr>
          <w:p w:rsidR="006D5F03" w:rsidRPr="002D4D6A" w:rsidRDefault="006D5F03" w:rsidP="002D4D6A">
            <w:pPr>
              <w:jc w:val="center"/>
              <w:rPr>
                <w:sz w:val="22"/>
                <w:szCs w:val="22"/>
              </w:rPr>
            </w:pP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p>
        </w:tc>
        <w:tc>
          <w:tcPr>
            <w:tcW w:w="913" w:type="dxa"/>
            <w:shd w:val="clear" w:color="auto" w:fill="auto"/>
          </w:tcPr>
          <w:p w:rsidR="006D5F03" w:rsidRPr="002D4D6A" w:rsidRDefault="006D5F03" w:rsidP="002D4D6A">
            <w:pPr>
              <w:jc w:val="center"/>
              <w:rPr>
                <w:sz w:val="22"/>
                <w:szCs w:val="22"/>
              </w:rPr>
            </w:pP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p>
        </w:tc>
        <w:tc>
          <w:tcPr>
            <w:tcW w:w="1456" w:type="dxa"/>
            <w:shd w:val="clear" w:color="auto" w:fill="auto"/>
          </w:tcPr>
          <w:p w:rsidR="006D5F03" w:rsidRPr="002D4D6A" w:rsidRDefault="006D5F03" w:rsidP="002D4D6A">
            <w:pPr>
              <w:jc w:val="both"/>
              <w:rPr>
                <w:sz w:val="22"/>
                <w:szCs w:val="22"/>
              </w:rPr>
            </w:pP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3</w:t>
            </w:r>
          </w:p>
        </w:tc>
        <w:tc>
          <w:tcPr>
            <w:tcW w:w="2837" w:type="dxa"/>
            <w:shd w:val="clear" w:color="auto" w:fill="auto"/>
          </w:tcPr>
          <w:p w:rsidR="006D5F03" w:rsidRPr="002D4D6A" w:rsidRDefault="006D5F03" w:rsidP="006D5F03">
            <w:pPr>
              <w:rPr>
                <w:sz w:val="22"/>
                <w:szCs w:val="22"/>
              </w:rPr>
            </w:pPr>
            <w:r w:rsidRPr="002D4D6A">
              <w:rPr>
                <w:sz w:val="22"/>
                <w:szCs w:val="22"/>
              </w:rPr>
              <w:t xml:space="preserve">Организовать представление сведений* руководителя следственного органа и его заместителей </w:t>
            </w:r>
          </w:p>
        </w:tc>
        <w:tc>
          <w:tcPr>
            <w:tcW w:w="900" w:type="dxa"/>
            <w:shd w:val="clear" w:color="auto" w:fill="auto"/>
          </w:tcPr>
          <w:p w:rsidR="006D5F03" w:rsidRPr="002D4D6A" w:rsidRDefault="006D5F03" w:rsidP="002D4D6A">
            <w:pPr>
              <w:jc w:val="center"/>
              <w:rPr>
                <w:sz w:val="22"/>
                <w:szCs w:val="22"/>
              </w:rPr>
            </w:pPr>
          </w:p>
        </w:tc>
        <w:tc>
          <w:tcPr>
            <w:tcW w:w="880" w:type="dxa"/>
            <w:shd w:val="clear" w:color="auto" w:fill="auto"/>
          </w:tcPr>
          <w:p w:rsidR="006D5F03" w:rsidRPr="002D4D6A" w:rsidRDefault="006D5F03" w:rsidP="002D4D6A">
            <w:pPr>
              <w:jc w:val="center"/>
              <w:rPr>
                <w:sz w:val="22"/>
                <w:szCs w:val="22"/>
              </w:rPr>
            </w:pPr>
          </w:p>
        </w:tc>
        <w:tc>
          <w:tcPr>
            <w:tcW w:w="790" w:type="dxa"/>
            <w:shd w:val="clear" w:color="auto" w:fill="auto"/>
          </w:tcPr>
          <w:p w:rsidR="006D5F03" w:rsidRPr="002D4D6A" w:rsidRDefault="006D5F03" w:rsidP="002D4D6A">
            <w:pPr>
              <w:jc w:val="center"/>
              <w:rPr>
                <w:sz w:val="22"/>
                <w:szCs w:val="22"/>
              </w:rPr>
            </w:pPr>
            <w:r w:rsidRPr="002D4D6A">
              <w:rPr>
                <w:sz w:val="22"/>
                <w:szCs w:val="22"/>
              </w:rPr>
              <w:t>до 20</w:t>
            </w:r>
          </w:p>
        </w:tc>
        <w:tc>
          <w:tcPr>
            <w:tcW w:w="866" w:type="dxa"/>
            <w:shd w:val="clear" w:color="auto" w:fill="auto"/>
          </w:tcPr>
          <w:p w:rsidR="006D5F03" w:rsidRPr="002D4D6A" w:rsidRDefault="006D5F03" w:rsidP="002D4D6A">
            <w:pPr>
              <w:jc w:val="center"/>
              <w:rPr>
                <w:sz w:val="22"/>
                <w:szCs w:val="22"/>
              </w:rPr>
            </w:pPr>
          </w:p>
        </w:tc>
        <w:tc>
          <w:tcPr>
            <w:tcW w:w="713" w:type="dxa"/>
            <w:shd w:val="clear" w:color="auto" w:fill="auto"/>
          </w:tcPr>
          <w:p w:rsidR="006D5F03" w:rsidRPr="002D4D6A" w:rsidRDefault="006D5F03" w:rsidP="002D4D6A">
            <w:pPr>
              <w:jc w:val="center"/>
              <w:rPr>
                <w:sz w:val="22"/>
                <w:szCs w:val="22"/>
              </w:rPr>
            </w:pPr>
          </w:p>
        </w:tc>
        <w:tc>
          <w:tcPr>
            <w:tcW w:w="793" w:type="dxa"/>
            <w:shd w:val="clear" w:color="auto" w:fill="auto"/>
          </w:tcPr>
          <w:p w:rsidR="006D5F03" w:rsidRPr="002D4D6A" w:rsidRDefault="006D5F03" w:rsidP="002D4D6A">
            <w:pPr>
              <w:jc w:val="center"/>
              <w:rPr>
                <w:sz w:val="22"/>
                <w:szCs w:val="22"/>
              </w:rPr>
            </w:pP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p>
        </w:tc>
        <w:tc>
          <w:tcPr>
            <w:tcW w:w="913" w:type="dxa"/>
            <w:shd w:val="clear" w:color="auto" w:fill="auto"/>
          </w:tcPr>
          <w:p w:rsidR="006D5F03" w:rsidRPr="002D4D6A" w:rsidRDefault="006D5F03" w:rsidP="002D4D6A">
            <w:pPr>
              <w:jc w:val="center"/>
              <w:rPr>
                <w:sz w:val="22"/>
                <w:szCs w:val="22"/>
              </w:rPr>
            </w:pP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p>
        </w:tc>
        <w:tc>
          <w:tcPr>
            <w:tcW w:w="1456" w:type="dxa"/>
            <w:shd w:val="clear" w:color="auto" w:fill="auto"/>
          </w:tcPr>
          <w:p w:rsidR="006D5F03" w:rsidRPr="002D4D6A" w:rsidRDefault="006D5F03" w:rsidP="002D4D6A">
            <w:pPr>
              <w:jc w:val="both"/>
              <w:rPr>
                <w:sz w:val="22"/>
                <w:szCs w:val="22"/>
              </w:rPr>
            </w:pPr>
            <w:r w:rsidRPr="002D4D6A">
              <w:rPr>
                <w:sz w:val="22"/>
                <w:szCs w:val="22"/>
              </w:rPr>
              <w:t xml:space="preserve">в  управление кадров </w:t>
            </w: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4</w:t>
            </w:r>
          </w:p>
        </w:tc>
        <w:tc>
          <w:tcPr>
            <w:tcW w:w="2837" w:type="dxa"/>
            <w:shd w:val="clear" w:color="auto" w:fill="auto"/>
          </w:tcPr>
          <w:p w:rsidR="006D5F03" w:rsidRPr="002D4D6A" w:rsidRDefault="006D5F03" w:rsidP="002D4D6A">
            <w:pPr>
              <w:jc w:val="both"/>
              <w:rPr>
                <w:sz w:val="22"/>
                <w:szCs w:val="22"/>
              </w:rPr>
            </w:pPr>
            <w:r w:rsidRPr="002D4D6A">
              <w:rPr>
                <w:sz w:val="22"/>
                <w:szCs w:val="22"/>
              </w:rPr>
              <w:t xml:space="preserve">Провести мониторинг хода реализации мероприятий по противодействию коррупции в следственном органе за год  </w:t>
            </w:r>
          </w:p>
        </w:tc>
        <w:tc>
          <w:tcPr>
            <w:tcW w:w="900" w:type="dxa"/>
            <w:shd w:val="clear" w:color="auto" w:fill="auto"/>
          </w:tcPr>
          <w:p w:rsidR="006D5F03" w:rsidRPr="002D4D6A" w:rsidRDefault="006D5F03" w:rsidP="002D4D6A">
            <w:pPr>
              <w:jc w:val="center"/>
              <w:rPr>
                <w:sz w:val="22"/>
                <w:szCs w:val="22"/>
              </w:rPr>
            </w:pPr>
          </w:p>
        </w:tc>
        <w:tc>
          <w:tcPr>
            <w:tcW w:w="880" w:type="dxa"/>
            <w:shd w:val="clear" w:color="auto" w:fill="auto"/>
          </w:tcPr>
          <w:p w:rsidR="006D5F03" w:rsidRPr="002D4D6A" w:rsidRDefault="006D5F03" w:rsidP="002D4D6A">
            <w:pPr>
              <w:jc w:val="center"/>
              <w:rPr>
                <w:sz w:val="22"/>
                <w:szCs w:val="22"/>
              </w:rPr>
            </w:pPr>
          </w:p>
        </w:tc>
        <w:tc>
          <w:tcPr>
            <w:tcW w:w="790" w:type="dxa"/>
            <w:shd w:val="clear" w:color="auto" w:fill="auto"/>
          </w:tcPr>
          <w:p w:rsidR="006D5F03" w:rsidRPr="002D4D6A" w:rsidRDefault="006D5F03" w:rsidP="002D4D6A">
            <w:pPr>
              <w:jc w:val="center"/>
              <w:rPr>
                <w:sz w:val="22"/>
                <w:szCs w:val="22"/>
              </w:rPr>
            </w:pPr>
            <w:r w:rsidRPr="002D4D6A">
              <w:rPr>
                <w:sz w:val="22"/>
                <w:szCs w:val="22"/>
              </w:rPr>
              <w:t>до 20</w:t>
            </w:r>
          </w:p>
        </w:tc>
        <w:tc>
          <w:tcPr>
            <w:tcW w:w="866" w:type="dxa"/>
            <w:shd w:val="clear" w:color="auto" w:fill="auto"/>
          </w:tcPr>
          <w:p w:rsidR="006D5F03" w:rsidRPr="002D4D6A" w:rsidRDefault="006D5F03" w:rsidP="002D4D6A">
            <w:pPr>
              <w:jc w:val="center"/>
              <w:rPr>
                <w:sz w:val="22"/>
                <w:szCs w:val="22"/>
              </w:rPr>
            </w:pPr>
          </w:p>
        </w:tc>
        <w:tc>
          <w:tcPr>
            <w:tcW w:w="713" w:type="dxa"/>
            <w:shd w:val="clear" w:color="auto" w:fill="auto"/>
          </w:tcPr>
          <w:p w:rsidR="006D5F03" w:rsidRPr="002D4D6A" w:rsidRDefault="006D5F03" w:rsidP="002D4D6A">
            <w:pPr>
              <w:jc w:val="center"/>
              <w:rPr>
                <w:sz w:val="22"/>
                <w:szCs w:val="22"/>
              </w:rPr>
            </w:pPr>
          </w:p>
        </w:tc>
        <w:tc>
          <w:tcPr>
            <w:tcW w:w="793" w:type="dxa"/>
            <w:shd w:val="clear" w:color="auto" w:fill="auto"/>
          </w:tcPr>
          <w:p w:rsidR="006D5F03" w:rsidRPr="002D4D6A" w:rsidRDefault="006D5F03" w:rsidP="002D4D6A">
            <w:pPr>
              <w:jc w:val="center"/>
              <w:rPr>
                <w:sz w:val="22"/>
                <w:szCs w:val="22"/>
              </w:rPr>
            </w:pP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p>
        </w:tc>
        <w:tc>
          <w:tcPr>
            <w:tcW w:w="913" w:type="dxa"/>
            <w:shd w:val="clear" w:color="auto" w:fill="auto"/>
          </w:tcPr>
          <w:p w:rsidR="006D5F03" w:rsidRPr="002D4D6A" w:rsidRDefault="006D5F03" w:rsidP="002D4D6A">
            <w:pPr>
              <w:jc w:val="center"/>
              <w:rPr>
                <w:sz w:val="22"/>
                <w:szCs w:val="22"/>
              </w:rPr>
            </w:pP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p>
        </w:tc>
        <w:tc>
          <w:tcPr>
            <w:tcW w:w="1456" w:type="dxa"/>
            <w:shd w:val="clear" w:color="auto" w:fill="auto"/>
          </w:tcPr>
          <w:p w:rsidR="006D5F03" w:rsidRPr="002D4D6A" w:rsidRDefault="006D5F03" w:rsidP="002D4D6A">
            <w:pPr>
              <w:jc w:val="both"/>
              <w:rPr>
                <w:sz w:val="22"/>
                <w:szCs w:val="22"/>
              </w:rPr>
            </w:pPr>
            <w:r w:rsidRPr="002D4D6A">
              <w:rPr>
                <w:sz w:val="22"/>
                <w:szCs w:val="22"/>
              </w:rPr>
              <w:t>в управление кадров</w:t>
            </w: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5</w:t>
            </w:r>
          </w:p>
        </w:tc>
        <w:tc>
          <w:tcPr>
            <w:tcW w:w="2837" w:type="dxa"/>
            <w:shd w:val="clear" w:color="auto" w:fill="auto"/>
          </w:tcPr>
          <w:p w:rsidR="006D5F03" w:rsidRPr="002D4D6A" w:rsidRDefault="006D5F03" w:rsidP="002D4D6A">
            <w:pPr>
              <w:jc w:val="both"/>
              <w:rPr>
                <w:sz w:val="22"/>
                <w:szCs w:val="22"/>
              </w:rPr>
            </w:pPr>
            <w:r w:rsidRPr="002D4D6A">
              <w:rPr>
                <w:sz w:val="22"/>
                <w:szCs w:val="22"/>
              </w:rPr>
              <w:t>Осуществить подготовку информации о деятельности комиссии по соблюдению требований к служебному поведению государственных служащих и урегулированию конфликта интересов (аттестационной комиссии) за 1 (2,3,4) квартал</w:t>
            </w:r>
          </w:p>
        </w:tc>
        <w:tc>
          <w:tcPr>
            <w:tcW w:w="900" w:type="dxa"/>
            <w:shd w:val="clear" w:color="auto" w:fill="auto"/>
          </w:tcPr>
          <w:p w:rsidR="006D5F03" w:rsidRPr="002D4D6A" w:rsidRDefault="006D5F03" w:rsidP="002D4D6A">
            <w:pPr>
              <w:jc w:val="center"/>
              <w:rPr>
                <w:sz w:val="22"/>
                <w:szCs w:val="22"/>
              </w:rPr>
            </w:pPr>
          </w:p>
        </w:tc>
        <w:tc>
          <w:tcPr>
            <w:tcW w:w="880" w:type="dxa"/>
            <w:shd w:val="clear" w:color="auto" w:fill="auto"/>
          </w:tcPr>
          <w:p w:rsidR="006D5F03" w:rsidRPr="002D4D6A" w:rsidRDefault="006D5F03" w:rsidP="002D4D6A">
            <w:pPr>
              <w:jc w:val="center"/>
              <w:rPr>
                <w:sz w:val="22"/>
                <w:szCs w:val="22"/>
              </w:rPr>
            </w:pPr>
          </w:p>
        </w:tc>
        <w:tc>
          <w:tcPr>
            <w:tcW w:w="790" w:type="dxa"/>
            <w:shd w:val="clear" w:color="auto" w:fill="auto"/>
          </w:tcPr>
          <w:p w:rsidR="006D5F03" w:rsidRPr="002D4D6A" w:rsidRDefault="006D5F03" w:rsidP="002D4D6A">
            <w:pPr>
              <w:jc w:val="center"/>
              <w:rPr>
                <w:sz w:val="22"/>
                <w:szCs w:val="22"/>
              </w:rPr>
            </w:pPr>
            <w:r w:rsidRPr="002D4D6A">
              <w:rPr>
                <w:sz w:val="22"/>
                <w:szCs w:val="22"/>
              </w:rPr>
              <w:t>до 25</w:t>
            </w:r>
          </w:p>
        </w:tc>
        <w:tc>
          <w:tcPr>
            <w:tcW w:w="866" w:type="dxa"/>
            <w:shd w:val="clear" w:color="auto" w:fill="auto"/>
          </w:tcPr>
          <w:p w:rsidR="006D5F03" w:rsidRPr="002D4D6A" w:rsidRDefault="006D5F03" w:rsidP="002D4D6A">
            <w:pPr>
              <w:jc w:val="center"/>
              <w:rPr>
                <w:sz w:val="22"/>
                <w:szCs w:val="22"/>
              </w:rPr>
            </w:pPr>
          </w:p>
        </w:tc>
        <w:tc>
          <w:tcPr>
            <w:tcW w:w="713" w:type="dxa"/>
            <w:shd w:val="clear" w:color="auto" w:fill="auto"/>
          </w:tcPr>
          <w:p w:rsidR="006D5F03" w:rsidRPr="002D4D6A" w:rsidRDefault="006D5F03" w:rsidP="002D4D6A">
            <w:pPr>
              <w:jc w:val="center"/>
              <w:rPr>
                <w:sz w:val="22"/>
                <w:szCs w:val="22"/>
              </w:rPr>
            </w:pPr>
          </w:p>
        </w:tc>
        <w:tc>
          <w:tcPr>
            <w:tcW w:w="793" w:type="dxa"/>
            <w:shd w:val="clear" w:color="auto" w:fill="auto"/>
          </w:tcPr>
          <w:p w:rsidR="006D5F03" w:rsidRPr="002D4D6A" w:rsidRDefault="006D5F03" w:rsidP="002D4D6A">
            <w:pPr>
              <w:jc w:val="center"/>
              <w:rPr>
                <w:sz w:val="22"/>
                <w:szCs w:val="22"/>
              </w:rPr>
            </w:pPr>
            <w:r w:rsidRPr="002D4D6A">
              <w:rPr>
                <w:sz w:val="22"/>
                <w:szCs w:val="22"/>
              </w:rPr>
              <w:t>до 25</w:t>
            </w: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p>
        </w:tc>
        <w:tc>
          <w:tcPr>
            <w:tcW w:w="913" w:type="dxa"/>
            <w:shd w:val="clear" w:color="auto" w:fill="auto"/>
          </w:tcPr>
          <w:p w:rsidR="006D5F03" w:rsidRPr="002D4D6A" w:rsidRDefault="006D5F03" w:rsidP="002D4D6A">
            <w:pPr>
              <w:jc w:val="center"/>
              <w:rPr>
                <w:sz w:val="22"/>
                <w:szCs w:val="22"/>
              </w:rPr>
            </w:pPr>
            <w:r w:rsidRPr="002D4D6A">
              <w:rPr>
                <w:sz w:val="22"/>
                <w:szCs w:val="22"/>
              </w:rPr>
              <w:t>до 25</w:t>
            </w: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r w:rsidRPr="002D4D6A">
              <w:rPr>
                <w:sz w:val="22"/>
                <w:szCs w:val="22"/>
              </w:rPr>
              <w:t>до 10</w:t>
            </w:r>
          </w:p>
        </w:tc>
        <w:tc>
          <w:tcPr>
            <w:tcW w:w="1456" w:type="dxa"/>
            <w:shd w:val="clear" w:color="auto" w:fill="auto"/>
          </w:tcPr>
          <w:p w:rsidR="006D5F03" w:rsidRPr="002D4D6A" w:rsidRDefault="006D5F03" w:rsidP="002D4D6A">
            <w:pPr>
              <w:jc w:val="both"/>
              <w:rPr>
                <w:sz w:val="22"/>
                <w:szCs w:val="22"/>
              </w:rPr>
            </w:pPr>
            <w:r w:rsidRPr="002D4D6A">
              <w:rPr>
                <w:sz w:val="22"/>
                <w:szCs w:val="22"/>
              </w:rPr>
              <w:t>в  управление кадров</w:t>
            </w: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6</w:t>
            </w:r>
          </w:p>
        </w:tc>
        <w:tc>
          <w:tcPr>
            <w:tcW w:w="2837" w:type="dxa"/>
            <w:shd w:val="clear" w:color="auto" w:fill="auto"/>
          </w:tcPr>
          <w:p w:rsidR="006D5F03" w:rsidRPr="002D4D6A" w:rsidRDefault="006D5F03" w:rsidP="002D4D6A">
            <w:pPr>
              <w:ind w:left="-108"/>
              <w:jc w:val="both"/>
              <w:rPr>
                <w:sz w:val="22"/>
                <w:szCs w:val="22"/>
              </w:rPr>
            </w:pPr>
            <w:r w:rsidRPr="002D4D6A">
              <w:rPr>
                <w:sz w:val="22"/>
                <w:szCs w:val="22"/>
              </w:rPr>
              <w:t>Подготовить доклад о результатах приема сведений *</w:t>
            </w:r>
          </w:p>
        </w:tc>
        <w:tc>
          <w:tcPr>
            <w:tcW w:w="900" w:type="dxa"/>
            <w:shd w:val="clear" w:color="auto" w:fill="auto"/>
          </w:tcPr>
          <w:p w:rsidR="006D5F03" w:rsidRPr="002D4D6A" w:rsidRDefault="006D5F03" w:rsidP="002D4D6A">
            <w:pPr>
              <w:jc w:val="center"/>
              <w:rPr>
                <w:sz w:val="22"/>
                <w:szCs w:val="22"/>
              </w:rPr>
            </w:pPr>
          </w:p>
        </w:tc>
        <w:tc>
          <w:tcPr>
            <w:tcW w:w="880" w:type="dxa"/>
            <w:shd w:val="clear" w:color="auto" w:fill="auto"/>
          </w:tcPr>
          <w:p w:rsidR="006D5F03" w:rsidRPr="002D4D6A" w:rsidRDefault="006D5F03" w:rsidP="002D4D6A">
            <w:pPr>
              <w:jc w:val="center"/>
              <w:rPr>
                <w:sz w:val="22"/>
                <w:szCs w:val="22"/>
              </w:rPr>
            </w:pPr>
          </w:p>
        </w:tc>
        <w:tc>
          <w:tcPr>
            <w:tcW w:w="790" w:type="dxa"/>
            <w:shd w:val="clear" w:color="auto" w:fill="auto"/>
          </w:tcPr>
          <w:p w:rsidR="006D5F03" w:rsidRPr="002D4D6A" w:rsidRDefault="006D5F03" w:rsidP="002D4D6A">
            <w:pPr>
              <w:jc w:val="center"/>
              <w:rPr>
                <w:sz w:val="22"/>
                <w:szCs w:val="22"/>
              </w:rPr>
            </w:pPr>
          </w:p>
        </w:tc>
        <w:tc>
          <w:tcPr>
            <w:tcW w:w="866" w:type="dxa"/>
            <w:shd w:val="clear" w:color="auto" w:fill="auto"/>
          </w:tcPr>
          <w:p w:rsidR="006D5F03" w:rsidRPr="002D4D6A" w:rsidRDefault="006D5F03" w:rsidP="002D4D6A">
            <w:pPr>
              <w:jc w:val="center"/>
              <w:rPr>
                <w:sz w:val="22"/>
                <w:szCs w:val="22"/>
              </w:rPr>
            </w:pPr>
            <w:r w:rsidRPr="002D4D6A">
              <w:rPr>
                <w:sz w:val="22"/>
                <w:szCs w:val="22"/>
              </w:rPr>
              <w:t>к 30</w:t>
            </w:r>
          </w:p>
        </w:tc>
        <w:tc>
          <w:tcPr>
            <w:tcW w:w="713" w:type="dxa"/>
            <w:shd w:val="clear" w:color="auto" w:fill="auto"/>
          </w:tcPr>
          <w:p w:rsidR="006D5F03" w:rsidRPr="002D4D6A" w:rsidRDefault="006D5F03" w:rsidP="002D4D6A">
            <w:pPr>
              <w:jc w:val="center"/>
              <w:rPr>
                <w:sz w:val="22"/>
                <w:szCs w:val="22"/>
              </w:rPr>
            </w:pPr>
          </w:p>
        </w:tc>
        <w:tc>
          <w:tcPr>
            <w:tcW w:w="793" w:type="dxa"/>
            <w:shd w:val="clear" w:color="auto" w:fill="auto"/>
          </w:tcPr>
          <w:p w:rsidR="006D5F03" w:rsidRPr="002D4D6A" w:rsidRDefault="006D5F03" w:rsidP="002D4D6A">
            <w:pPr>
              <w:jc w:val="center"/>
              <w:rPr>
                <w:sz w:val="22"/>
                <w:szCs w:val="22"/>
              </w:rPr>
            </w:pP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p>
        </w:tc>
        <w:tc>
          <w:tcPr>
            <w:tcW w:w="913" w:type="dxa"/>
            <w:shd w:val="clear" w:color="auto" w:fill="auto"/>
          </w:tcPr>
          <w:p w:rsidR="006D5F03" w:rsidRPr="002D4D6A" w:rsidRDefault="006D5F03" w:rsidP="002D4D6A">
            <w:pPr>
              <w:jc w:val="center"/>
              <w:rPr>
                <w:sz w:val="22"/>
                <w:szCs w:val="22"/>
              </w:rPr>
            </w:pP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p>
        </w:tc>
        <w:tc>
          <w:tcPr>
            <w:tcW w:w="1456" w:type="dxa"/>
            <w:shd w:val="clear" w:color="auto" w:fill="auto"/>
          </w:tcPr>
          <w:p w:rsidR="006D5F03" w:rsidRPr="002D4D6A" w:rsidRDefault="006D5F03" w:rsidP="002D4D6A">
            <w:pPr>
              <w:jc w:val="both"/>
              <w:rPr>
                <w:sz w:val="20"/>
                <w:szCs w:val="20"/>
              </w:rPr>
            </w:pPr>
            <w:r w:rsidRPr="002D4D6A">
              <w:rPr>
                <w:sz w:val="20"/>
                <w:szCs w:val="20"/>
              </w:rPr>
              <w:t>в следственный орган</w:t>
            </w: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7</w:t>
            </w:r>
          </w:p>
        </w:tc>
        <w:tc>
          <w:tcPr>
            <w:tcW w:w="2837" w:type="dxa"/>
            <w:shd w:val="clear" w:color="auto" w:fill="auto"/>
          </w:tcPr>
          <w:p w:rsidR="006D5F03" w:rsidRPr="002D4D6A" w:rsidRDefault="006D5F03" w:rsidP="002D4D6A">
            <w:pPr>
              <w:ind w:left="-108"/>
              <w:jc w:val="both"/>
              <w:rPr>
                <w:sz w:val="22"/>
                <w:szCs w:val="22"/>
              </w:rPr>
            </w:pPr>
            <w:r w:rsidRPr="002D4D6A">
              <w:rPr>
                <w:sz w:val="22"/>
                <w:szCs w:val="22"/>
              </w:rPr>
              <w:t>Подготовить доклад о результатах приема сведений*</w:t>
            </w:r>
          </w:p>
        </w:tc>
        <w:tc>
          <w:tcPr>
            <w:tcW w:w="900" w:type="dxa"/>
            <w:shd w:val="clear" w:color="auto" w:fill="auto"/>
          </w:tcPr>
          <w:p w:rsidR="006D5F03" w:rsidRPr="002D4D6A" w:rsidRDefault="006D5F03" w:rsidP="002D4D6A">
            <w:pPr>
              <w:jc w:val="center"/>
              <w:rPr>
                <w:sz w:val="22"/>
                <w:szCs w:val="22"/>
              </w:rPr>
            </w:pPr>
          </w:p>
        </w:tc>
        <w:tc>
          <w:tcPr>
            <w:tcW w:w="880" w:type="dxa"/>
            <w:shd w:val="clear" w:color="auto" w:fill="auto"/>
          </w:tcPr>
          <w:p w:rsidR="006D5F03" w:rsidRPr="002D4D6A" w:rsidRDefault="006D5F03" w:rsidP="002D4D6A">
            <w:pPr>
              <w:jc w:val="center"/>
              <w:rPr>
                <w:sz w:val="22"/>
                <w:szCs w:val="22"/>
              </w:rPr>
            </w:pPr>
          </w:p>
        </w:tc>
        <w:tc>
          <w:tcPr>
            <w:tcW w:w="790" w:type="dxa"/>
            <w:shd w:val="clear" w:color="auto" w:fill="auto"/>
          </w:tcPr>
          <w:p w:rsidR="006D5F03" w:rsidRPr="002D4D6A" w:rsidRDefault="006D5F03" w:rsidP="002D4D6A">
            <w:pPr>
              <w:jc w:val="center"/>
              <w:rPr>
                <w:sz w:val="22"/>
                <w:szCs w:val="22"/>
              </w:rPr>
            </w:pPr>
          </w:p>
        </w:tc>
        <w:tc>
          <w:tcPr>
            <w:tcW w:w="866" w:type="dxa"/>
            <w:shd w:val="clear" w:color="auto" w:fill="auto"/>
          </w:tcPr>
          <w:p w:rsidR="006D5F03" w:rsidRPr="002D4D6A" w:rsidRDefault="006D5F03" w:rsidP="002D4D6A">
            <w:pPr>
              <w:jc w:val="center"/>
              <w:rPr>
                <w:sz w:val="22"/>
                <w:szCs w:val="22"/>
              </w:rPr>
            </w:pPr>
          </w:p>
        </w:tc>
        <w:tc>
          <w:tcPr>
            <w:tcW w:w="713" w:type="dxa"/>
            <w:shd w:val="clear" w:color="auto" w:fill="auto"/>
          </w:tcPr>
          <w:p w:rsidR="006D5F03" w:rsidRPr="002D4D6A" w:rsidRDefault="006D5F03" w:rsidP="002D4D6A">
            <w:pPr>
              <w:jc w:val="center"/>
              <w:rPr>
                <w:sz w:val="22"/>
                <w:szCs w:val="22"/>
              </w:rPr>
            </w:pPr>
            <w:r w:rsidRPr="002D4D6A">
              <w:rPr>
                <w:sz w:val="22"/>
                <w:szCs w:val="22"/>
              </w:rPr>
              <w:t>до 10</w:t>
            </w:r>
          </w:p>
        </w:tc>
        <w:tc>
          <w:tcPr>
            <w:tcW w:w="793" w:type="dxa"/>
            <w:shd w:val="clear" w:color="auto" w:fill="auto"/>
          </w:tcPr>
          <w:p w:rsidR="006D5F03" w:rsidRPr="002D4D6A" w:rsidRDefault="006D5F03" w:rsidP="002D4D6A">
            <w:pPr>
              <w:jc w:val="center"/>
              <w:rPr>
                <w:sz w:val="22"/>
                <w:szCs w:val="22"/>
              </w:rPr>
            </w:pP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p>
        </w:tc>
        <w:tc>
          <w:tcPr>
            <w:tcW w:w="913" w:type="dxa"/>
            <w:shd w:val="clear" w:color="auto" w:fill="auto"/>
          </w:tcPr>
          <w:p w:rsidR="006D5F03" w:rsidRPr="002D4D6A" w:rsidRDefault="006D5F03" w:rsidP="002D4D6A">
            <w:pPr>
              <w:jc w:val="center"/>
              <w:rPr>
                <w:sz w:val="22"/>
                <w:szCs w:val="22"/>
              </w:rPr>
            </w:pP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p>
        </w:tc>
        <w:tc>
          <w:tcPr>
            <w:tcW w:w="1456" w:type="dxa"/>
            <w:shd w:val="clear" w:color="auto" w:fill="auto"/>
          </w:tcPr>
          <w:p w:rsidR="006D5F03" w:rsidRPr="002D4D6A" w:rsidRDefault="006D5F03" w:rsidP="002D4D6A">
            <w:pPr>
              <w:jc w:val="both"/>
              <w:rPr>
                <w:sz w:val="22"/>
                <w:szCs w:val="22"/>
              </w:rPr>
            </w:pPr>
            <w:r w:rsidRPr="002D4D6A">
              <w:rPr>
                <w:sz w:val="22"/>
                <w:szCs w:val="22"/>
              </w:rPr>
              <w:t xml:space="preserve">в управление кадров  </w:t>
            </w:r>
          </w:p>
          <w:p w:rsidR="006D5F03" w:rsidRPr="002D4D6A" w:rsidRDefault="006D5F03" w:rsidP="002D4D6A">
            <w:pPr>
              <w:jc w:val="both"/>
              <w:rPr>
                <w:sz w:val="22"/>
                <w:szCs w:val="22"/>
              </w:rPr>
            </w:pP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8</w:t>
            </w:r>
          </w:p>
        </w:tc>
        <w:tc>
          <w:tcPr>
            <w:tcW w:w="2837" w:type="dxa"/>
            <w:shd w:val="clear" w:color="auto" w:fill="auto"/>
          </w:tcPr>
          <w:p w:rsidR="006D5F03" w:rsidRPr="002D4D6A" w:rsidRDefault="006D5F03" w:rsidP="002D4D6A">
            <w:pPr>
              <w:ind w:left="-108"/>
              <w:jc w:val="both"/>
              <w:rPr>
                <w:sz w:val="22"/>
                <w:szCs w:val="22"/>
              </w:rPr>
            </w:pPr>
            <w:r w:rsidRPr="002D4D6A">
              <w:rPr>
                <w:sz w:val="22"/>
                <w:szCs w:val="22"/>
              </w:rPr>
              <w:t xml:space="preserve">Провести уведомление сотрудников о возможности представить уточненные сведения* (информационное письмо) </w:t>
            </w:r>
          </w:p>
        </w:tc>
        <w:tc>
          <w:tcPr>
            <w:tcW w:w="900" w:type="dxa"/>
            <w:shd w:val="clear" w:color="auto" w:fill="auto"/>
          </w:tcPr>
          <w:p w:rsidR="006D5F03" w:rsidRPr="002D4D6A" w:rsidRDefault="006D5F03" w:rsidP="002D4D6A">
            <w:pPr>
              <w:jc w:val="center"/>
              <w:rPr>
                <w:sz w:val="22"/>
                <w:szCs w:val="22"/>
              </w:rPr>
            </w:pPr>
          </w:p>
        </w:tc>
        <w:tc>
          <w:tcPr>
            <w:tcW w:w="880" w:type="dxa"/>
            <w:shd w:val="clear" w:color="auto" w:fill="auto"/>
          </w:tcPr>
          <w:p w:rsidR="006D5F03" w:rsidRPr="002D4D6A" w:rsidRDefault="006D5F03" w:rsidP="002D4D6A">
            <w:pPr>
              <w:jc w:val="center"/>
              <w:rPr>
                <w:sz w:val="22"/>
                <w:szCs w:val="22"/>
              </w:rPr>
            </w:pPr>
          </w:p>
        </w:tc>
        <w:tc>
          <w:tcPr>
            <w:tcW w:w="790" w:type="dxa"/>
            <w:shd w:val="clear" w:color="auto" w:fill="auto"/>
          </w:tcPr>
          <w:p w:rsidR="006D5F03" w:rsidRPr="002D4D6A" w:rsidRDefault="006D5F03" w:rsidP="002D4D6A">
            <w:pPr>
              <w:jc w:val="center"/>
              <w:rPr>
                <w:sz w:val="22"/>
                <w:szCs w:val="22"/>
              </w:rPr>
            </w:pPr>
          </w:p>
        </w:tc>
        <w:tc>
          <w:tcPr>
            <w:tcW w:w="866" w:type="dxa"/>
            <w:shd w:val="clear" w:color="auto" w:fill="auto"/>
          </w:tcPr>
          <w:p w:rsidR="006D5F03" w:rsidRPr="002D4D6A" w:rsidRDefault="006D5F03" w:rsidP="002D4D6A">
            <w:pPr>
              <w:jc w:val="center"/>
              <w:rPr>
                <w:sz w:val="22"/>
                <w:szCs w:val="22"/>
              </w:rPr>
            </w:pPr>
            <w:r w:rsidRPr="002D4D6A">
              <w:rPr>
                <w:sz w:val="22"/>
                <w:szCs w:val="22"/>
              </w:rPr>
              <w:t>до 5</w:t>
            </w:r>
          </w:p>
        </w:tc>
        <w:tc>
          <w:tcPr>
            <w:tcW w:w="713" w:type="dxa"/>
            <w:shd w:val="clear" w:color="auto" w:fill="auto"/>
          </w:tcPr>
          <w:p w:rsidR="006D5F03" w:rsidRPr="002D4D6A" w:rsidRDefault="006D5F03" w:rsidP="002D4D6A">
            <w:pPr>
              <w:jc w:val="center"/>
              <w:rPr>
                <w:sz w:val="22"/>
                <w:szCs w:val="22"/>
              </w:rPr>
            </w:pPr>
          </w:p>
        </w:tc>
        <w:tc>
          <w:tcPr>
            <w:tcW w:w="793" w:type="dxa"/>
            <w:shd w:val="clear" w:color="auto" w:fill="auto"/>
          </w:tcPr>
          <w:p w:rsidR="006D5F03" w:rsidRPr="002D4D6A" w:rsidRDefault="006D5F03" w:rsidP="002D4D6A">
            <w:pPr>
              <w:jc w:val="center"/>
              <w:rPr>
                <w:sz w:val="22"/>
                <w:szCs w:val="22"/>
              </w:rPr>
            </w:pP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p>
        </w:tc>
        <w:tc>
          <w:tcPr>
            <w:tcW w:w="913" w:type="dxa"/>
            <w:shd w:val="clear" w:color="auto" w:fill="auto"/>
          </w:tcPr>
          <w:p w:rsidR="006D5F03" w:rsidRPr="002D4D6A" w:rsidRDefault="006D5F03" w:rsidP="002D4D6A">
            <w:pPr>
              <w:jc w:val="center"/>
              <w:rPr>
                <w:sz w:val="22"/>
                <w:szCs w:val="22"/>
              </w:rPr>
            </w:pP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p>
        </w:tc>
        <w:tc>
          <w:tcPr>
            <w:tcW w:w="1456" w:type="dxa"/>
            <w:shd w:val="clear" w:color="auto" w:fill="auto"/>
          </w:tcPr>
          <w:p w:rsidR="006D5F03" w:rsidRPr="002D4D6A" w:rsidRDefault="006D5F03" w:rsidP="002D4D6A">
            <w:pPr>
              <w:jc w:val="both"/>
              <w:rPr>
                <w:sz w:val="22"/>
                <w:szCs w:val="22"/>
              </w:rPr>
            </w:pP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9</w:t>
            </w:r>
          </w:p>
        </w:tc>
        <w:tc>
          <w:tcPr>
            <w:tcW w:w="2837" w:type="dxa"/>
            <w:shd w:val="clear" w:color="auto" w:fill="auto"/>
          </w:tcPr>
          <w:p w:rsidR="006D5F03" w:rsidRPr="002D4D6A" w:rsidRDefault="006D5F03" w:rsidP="002D4D6A">
            <w:pPr>
              <w:ind w:left="-108"/>
              <w:jc w:val="both"/>
              <w:rPr>
                <w:sz w:val="22"/>
                <w:szCs w:val="22"/>
              </w:rPr>
            </w:pPr>
            <w:r w:rsidRPr="002D4D6A">
              <w:rPr>
                <w:sz w:val="22"/>
                <w:szCs w:val="22"/>
              </w:rPr>
              <w:t xml:space="preserve">Разместить сведения* на сайте следственного органа </w:t>
            </w:r>
          </w:p>
        </w:tc>
        <w:tc>
          <w:tcPr>
            <w:tcW w:w="900" w:type="dxa"/>
            <w:shd w:val="clear" w:color="auto" w:fill="auto"/>
          </w:tcPr>
          <w:p w:rsidR="006D5F03" w:rsidRPr="002D4D6A" w:rsidRDefault="006D5F03" w:rsidP="002D4D6A">
            <w:pPr>
              <w:jc w:val="center"/>
              <w:rPr>
                <w:sz w:val="22"/>
                <w:szCs w:val="22"/>
              </w:rPr>
            </w:pPr>
          </w:p>
        </w:tc>
        <w:tc>
          <w:tcPr>
            <w:tcW w:w="880" w:type="dxa"/>
            <w:shd w:val="clear" w:color="auto" w:fill="auto"/>
          </w:tcPr>
          <w:p w:rsidR="006D5F03" w:rsidRPr="002D4D6A" w:rsidRDefault="006D5F03" w:rsidP="002D4D6A">
            <w:pPr>
              <w:jc w:val="center"/>
              <w:rPr>
                <w:sz w:val="22"/>
                <w:szCs w:val="22"/>
              </w:rPr>
            </w:pPr>
          </w:p>
        </w:tc>
        <w:tc>
          <w:tcPr>
            <w:tcW w:w="790" w:type="dxa"/>
            <w:shd w:val="clear" w:color="auto" w:fill="auto"/>
          </w:tcPr>
          <w:p w:rsidR="006D5F03" w:rsidRPr="002D4D6A" w:rsidRDefault="006D5F03" w:rsidP="002D4D6A">
            <w:pPr>
              <w:jc w:val="center"/>
              <w:rPr>
                <w:sz w:val="22"/>
                <w:szCs w:val="22"/>
              </w:rPr>
            </w:pPr>
          </w:p>
        </w:tc>
        <w:tc>
          <w:tcPr>
            <w:tcW w:w="866" w:type="dxa"/>
            <w:shd w:val="clear" w:color="auto" w:fill="auto"/>
          </w:tcPr>
          <w:p w:rsidR="006D5F03" w:rsidRPr="002D4D6A" w:rsidRDefault="006D5F03" w:rsidP="002D4D6A">
            <w:pPr>
              <w:jc w:val="center"/>
              <w:rPr>
                <w:sz w:val="22"/>
                <w:szCs w:val="22"/>
              </w:rPr>
            </w:pPr>
          </w:p>
        </w:tc>
        <w:tc>
          <w:tcPr>
            <w:tcW w:w="713" w:type="dxa"/>
            <w:shd w:val="clear" w:color="auto" w:fill="auto"/>
          </w:tcPr>
          <w:p w:rsidR="006D5F03" w:rsidRPr="002D4D6A" w:rsidRDefault="006D5F03" w:rsidP="002D4D6A">
            <w:pPr>
              <w:jc w:val="center"/>
              <w:rPr>
                <w:sz w:val="22"/>
                <w:szCs w:val="22"/>
              </w:rPr>
            </w:pPr>
            <w:r w:rsidRPr="002D4D6A">
              <w:rPr>
                <w:sz w:val="22"/>
                <w:szCs w:val="22"/>
              </w:rPr>
              <w:t>до 20</w:t>
            </w:r>
          </w:p>
        </w:tc>
        <w:tc>
          <w:tcPr>
            <w:tcW w:w="793" w:type="dxa"/>
            <w:shd w:val="clear" w:color="auto" w:fill="auto"/>
          </w:tcPr>
          <w:p w:rsidR="006D5F03" w:rsidRPr="002D4D6A" w:rsidRDefault="006D5F03" w:rsidP="002D4D6A">
            <w:pPr>
              <w:jc w:val="center"/>
              <w:rPr>
                <w:sz w:val="22"/>
                <w:szCs w:val="22"/>
              </w:rPr>
            </w:pP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p>
        </w:tc>
        <w:tc>
          <w:tcPr>
            <w:tcW w:w="913" w:type="dxa"/>
            <w:shd w:val="clear" w:color="auto" w:fill="auto"/>
          </w:tcPr>
          <w:p w:rsidR="006D5F03" w:rsidRPr="002D4D6A" w:rsidRDefault="006D5F03" w:rsidP="002D4D6A">
            <w:pPr>
              <w:jc w:val="center"/>
              <w:rPr>
                <w:sz w:val="22"/>
                <w:szCs w:val="22"/>
              </w:rPr>
            </w:pP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p>
        </w:tc>
        <w:tc>
          <w:tcPr>
            <w:tcW w:w="1456" w:type="dxa"/>
            <w:shd w:val="clear" w:color="auto" w:fill="auto"/>
          </w:tcPr>
          <w:p w:rsidR="006D5F03" w:rsidRPr="002D4D6A" w:rsidRDefault="006D5F03" w:rsidP="002D4D6A">
            <w:pPr>
              <w:jc w:val="both"/>
              <w:rPr>
                <w:sz w:val="22"/>
                <w:szCs w:val="22"/>
              </w:rPr>
            </w:pP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10</w:t>
            </w:r>
          </w:p>
        </w:tc>
        <w:tc>
          <w:tcPr>
            <w:tcW w:w="2837" w:type="dxa"/>
            <w:shd w:val="clear" w:color="auto" w:fill="auto"/>
          </w:tcPr>
          <w:p w:rsidR="006D5F03" w:rsidRPr="002D4D6A" w:rsidRDefault="006D5F03" w:rsidP="002D4D6A">
            <w:pPr>
              <w:ind w:left="-108"/>
              <w:jc w:val="both"/>
              <w:rPr>
                <w:sz w:val="22"/>
                <w:szCs w:val="22"/>
              </w:rPr>
            </w:pPr>
            <w:r w:rsidRPr="002D4D6A">
              <w:rPr>
                <w:sz w:val="22"/>
                <w:szCs w:val="22"/>
              </w:rPr>
              <w:t xml:space="preserve">Провести прием уточненных сведений* </w:t>
            </w:r>
          </w:p>
        </w:tc>
        <w:tc>
          <w:tcPr>
            <w:tcW w:w="900" w:type="dxa"/>
            <w:shd w:val="clear" w:color="auto" w:fill="auto"/>
          </w:tcPr>
          <w:p w:rsidR="006D5F03" w:rsidRPr="002D4D6A" w:rsidRDefault="006D5F03" w:rsidP="002D4D6A">
            <w:pPr>
              <w:jc w:val="center"/>
              <w:rPr>
                <w:sz w:val="22"/>
                <w:szCs w:val="22"/>
              </w:rPr>
            </w:pPr>
          </w:p>
        </w:tc>
        <w:tc>
          <w:tcPr>
            <w:tcW w:w="880" w:type="dxa"/>
            <w:shd w:val="clear" w:color="auto" w:fill="auto"/>
          </w:tcPr>
          <w:p w:rsidR="006D5F03" w:rsidRPr="002D4D6A" w:rsidRDefault="006D5F03" w:rsidP="002D4D6A">
            <w:pPr>
              <w:jc w:val="center"/>
              <w:rPr>
                <w:sz w:val="22"/>
                <w:szCs w:val="22"/>
              </w:rPr>
            </w:pPr>
          </w:p>
        </w:tc>
        <w:tc>
          <w:tcPr>
            <w:tcW w:w="790" w:type="dxa"/>
            <w:shd w:val="clear" w:color="auto" w:fill="auto"/>
          </w:tcPr>
          <w:p w:rsidR="006D5F03" w:rsidRPr="002D4D6A" w:rsidRDefault="006D5F03" w:rsidP="002D4D6A">
            <w:pPr>
              <w:jc w:val="center"/>
              <w:rPr>
                <w:sz w:val="22"/>
                <w:szCs w:val="22"/>
              </w:rPr>
            </w:pPr>
          </w:p>
        </w:tc>
        <w:tc>
          <w:tcPr>
            <w:tcW w:w="866" w:type="dxa"/>
            <w:shd w:val="clear" w:color="auto" w:fill="auto"/>
          </w:tcPr>
          <w:p w:rsidR="006D5F03" w:rsidRPr="002D4D6A" w:rsidRDefault="006D5F03" w:rsidP="002D4D6A">
            <w:pPr>
              <w:jc w:val="center"/>
              <w:rPr>
                <w:sz w:val="22"/>
                <w:szCs w:val="22"/>
              </w:rPr>
            </w:pPr>
          </w:p>
        </w:tc>
        <w:tc>
          <w:tcPr>
            <w:tcW w:w="713" w:type="dxa"/>
            <w:shd w:val="clear" w:color="auto" w:fill="auto"/>
          </w:tcPr>
          <w:p w:rsidR="006D5F03" w:rsidRPr="002D4D6A" w:rsidRDefault="006D5F03" w:rsidP="002D4D6A">
            <w:pPr>
              <w:jc w:val="center"/>
              <w:rPr>
                <w:sz w:val="22"/>
                <w:szCs w:val="22"/>
              </w:rPr>
            </w:pPr>
            <w:r w:rsidRPr="002D4D6A">
              <w:rPr>
                <w:sz w:val="22"/>
                <w:szCs w:val="22"/>
              </w:rPr>
              <w:t>до 25</w:t>
            </w:r>
          </w:p>
        </w:tc>
        <w:tc>
          <w:tcPr>
            <w:tcW w:w="793" w:type="dxa"/>
            <w:shd w:val="clear" w:color="auto" w:fill="auto"/>
          </w:tcPr>
          <w:p w:rsidR="006D5F03" w:rsidRPr="002D4D6A" w:rsidRDefault="006D5F03" w:rsidP="002D4D6A">
            <w:pPr>
              <w:jc w:val="center"/>
              <w:rPr>
                <w:sz w:val="22"/>
                <w:szCs w:val="22"/>
              </w:rPr>
            </w:pP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p>
        </w:tc>
        <w:tc>
          <w:tcPr>
            <w:tcW w:w="913" w:type="dxa"/>
            <w:shd w:val="clear" w:color="auto" w:fill="auto"/>
          </w:tcPr>
          <w:p w:rsidR="006D5F03" w:rsidRPr="002D4D6A" w:rsidRDefault="006D5F03" w:rsidP="002D4D6A">
            <w:pPr>
              <w:jc w:val="center"/>
              <w:rPr>
                <w:sz w:val="22"/>
                <w:szCs w:val="22"/>
              </w:rPr>
            </w:pP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p>
        </w:tc>
        <w:tc>
          <w:tcPr>
            <w:tcW w:w="1456" w:type="dxa"/>
            <w:shd w:val="clear" w:color="auto" w:fill="auto"/>
          </w:tcPr>
          <w:p w:rsidR="006D5F03" w:rsidRPr="002D4D6A" w:rsidRDefault="006D5F03" w:rsidP="002D4D6A">
            <w:pPr>
              <w:jc w:val="both"/>
              <w:rPr>
                <w:sz w:val="22"/>
                <w:szCs w:val="22"/>
              </w:rPr>
            </w:pP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11</w:t>
            </w:r>
          </w:p>
        </w:tc>
        <w:tc>
          <w:tcPr>
            <w:tcW w:w="2837" w:type="dxa"/>
            <w:shd w:val="clear" w:color="auto" w:fill="auto"/>
          </w:tcPr>
          <w:p w:rsidR="006D5F03" w:rsidRPr="002D4D6A" w:rsidRDefault="006D5F03" w:rsidP="002D4D6A">
            <w:pPr>
              <w:ind w:left="-108"/>
              <w:jc w:val="both"/>
              <w:rPr>
                <w:sz w:val="22"/>
                <w:szCs w:val="22"/>
              </w:rPr>
            </w:pPr>
            <w:r w:rsidRPr="002D4D6A">
              <w:rPr>
                <w:sz w:val="22"/>
                <w:szCs w:val="22"/>
              </w:rPr>
              <w:t>Подготовить доклад о результатах приема сведений*</w:t>
            </w:r>
          </w:p>
        </w:tc>
        <w:tc>
          <w:tcPr>
            <w:tcW w:w="900" w:type="dxa"/>
            <w:shd w:val="clear" w:color="auto" w:fill="auto"/>
          </w:tcPr>
          <w:p w:rsidR="006D5F03" w:rsidRPr="002D4D6A" w:rsidRDefault="006D5F03" w:rsidP="002D4D6A">
            <w:pPr>
              <w:jc w:val="center"/>
              <w:rPr>
                <w:sz w:val="22"/>
                <w:szCs w:val="22"/>
              </w:rPr>
            </w:pPr>
          </w:p>
        </w:tc>
        <w:tc>
          <w:tcPr>
            <w:tcW w:w="880" w:type="dxa"/>
            <w:shd w:val="clear" w:color="auto" w:fill="auto"/>
          </w:tcPr>
          <w:p w:rsidR="006D5F03" w:rsidRPr="002D4D6A" w:rsidRDefault="006D5F03" w:rsidP="002D4D6A">
            <w:pPr>
              <w:jc w:val="center"/>
              <w:rPr>
                <w:sz w:val="22"/>
                <w:szCs w:val="22"/>
              </w:rPr>
            </w:pPr>
          </w:p>
        </w:tc>
        <w:tc>
          <w:tcPr>
            <w:tcW w:w="790" w:type="dxa"/>
            <w:shd w:val="clear" w:color="auto" w:fill="auto"/>
          </w:tcPr>
          <w:p w:rsidR="006D5F03" w:rsidRPr="002D4D6A" w:rsidRDefault="006D5F03" w:rsidP="002D4D6A">
            <w:pPr>
              <w:jc w:val="center"/>
              <w:rPr>
                <w:sz w:val="22"/>
                <w:szCs w:val="22"/>
              </w:rPr>
            </w:pPr>
          </w:p>
        </w:tc>
        <w:tc>
          <w:tcPr>
            <w:tcW w:w="866" w:type="dxa"/>
            <w:shd w:val="clear" w:color="auto" w:fill="auto"/>
          </w:tcPr>
          <w:p w:rsidR="006D5F03" w:rsidRPr="002D4D6A" w:rsidRDefault="006D5F03" w:rsidP="002D4D6A">
            <w:pPr>
              <w:jc w:val="center"/>
              <w:rPr>
                <w:sz w:val="22"/>
                <w:szCs w:val="22"/>
              </w:rPr>
            </w:pPr>
          </w:p>
          <w:p w:rsidR="006D5F03" w:rsidRPr="002D4D6A" w:rsidRDefault="006D5F03" w:rsidP="002D4D6A">
            <w:pPr>
              <w:jc w:val="center"/>
              <w:rPr>
                <w:sz w:val="22"/>
                <w:szCs w:val="22"/>
              </w:rPr>
            </w:pPr>
          </w:p>
          <w:p w:rsidR="006D5F03" w:rsidRPr="002D4D6A" w:rsidRDefault="006D5F03" w:rsidP="002D4D6A">
            <w:pPr>
              <w:jc w:val="center"/>
              <w:rPr>
                <w:sz w:val="22"/>
                <w:szCs w:val="22"/>
              </w:rPr>
            </w:pPr>
          </w:p>
        </w:tc>
        <w:tc>
          <w:tcPr>
            <w:tcW w:w="713" w:type="dxa"/>
            <w:shd w:val="clear" w:color="auto" w:fill="auto"/>
          </w:tcPr>
          <w:p w:rsidR="006D5F03" w:rsidRPr="002D4D6A" w:rsidRDefault="006D5F03" w:rsidP="002D4D6A">
            <w:pPr>
              <w:jc w:val="center"/>
              <w:rPr>
                <w:sz w:val="22"/>
                <w:szCs w:val="22"/>
              </w:rPr>
            </w:pPr>
          </w:p>
        </w:tc>
        <w:tc>
          <w:tcPr>
            <w:tcW w:w="793" w:type="dxa"/>
            <w:shd w:val="clear" w:color="auto" w:fill="auto"/>
          </w:tcPr>
          <w:p w:rsidR="006D5F03" w:rsidRPr="002D4D6A" w:rsidRDefault="006D5F03" w:rsidP="002D4D6A">
            <w:pPr>
              <w:jc w:val="center"/>
              <w:rPr>
                <w:sz w:val="22"/>
                <w:szCs w:val="22"/>
              </w:rPr>
            </w:pPr>
            <w:r w:rsidRPr="002D4D6A">
              <w:rPr>
                <w:sz w:val="22"/>
                <w:szCs w:val="22"/>
              </w:rPr>
              <w:t>до 5</w:t>
            </w:r>
          </w:p>
          <w:p w:rsidR="006D5F03" w:rsidRPr="002D4D6A" w:rsidRDefault="006D5F03" w:rsidP="002D4D6A">
            <w:pPr>
              <w:jc w:val="center"/>
              <w:rPr>
                <w:sz w:val="22"/>
                <w:szCs w:val="22"/>
              </w:rPr>
            </w:pPr>
          </w:p>
          <w:p w:rsidR="006D5F03" w:rsidRPr="002D4D6A" w:rsidRDefault="006D5F03" w:rsidP="002D4D6A">
            <w:pPr>
              <w:jc w:val="center"/>
              <w:rPr>
                <w:sz w:val="22"/>
                <w:szCs w:val="22"/>
              </w:rPr>
            </w:pPr>
          </w:p>
          <w:p w:rsidR="006D5F03" w:rsidRPr="002D4D6A" w:rsidRDefault="006D5F03" w:rsidP="002D4D6A">
            <w:pPr>
              <w:jc w:val="center"/>
              <w:rPr>
                <w:sz w:val="22"/>
                <w:szCs w:val="22"/>
              </w:rPr>
            </w:pPr>
            <w:r w:rsidRPr="002D4D6A">
              <w:rPr>
                <w:sz w:val="22"/>
                <w:szCs w:val="22"/>
              </w:rPr>
              <w:t>до 10</w:t>
            </w: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p>
        </w:tc>
        <w:tc>
          <w:tcPr>
            <w:tcW w:w="913" w:type="dxa"/>
            <w:shd w:val="clear" w:color="auto" w:fill="auto"/>
          </w:tcPr>
          <w:p w:rsidR="006D5F03" w:rsidRPr="002D4D6A" w:rsidRDefault="006D5F03" w:rsidP="002D4D6A">
            <w:pPr>
              <w:jc w:val="center"/>
              <w:rPr>
                <w:sz w:val="22"/>
                <w:szCs w:val="22"/>
              </w:rPr>
            </w:pP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p>
        </w:tc>
        <w:tc>
          <w:tcPr>
            <w:tcW w:w="1456" w:type="dxa"/>
            <w:shd w:val="clear" w:color="auto" w:fill="auto"/>
          </w:tcPr>
          <w:p w:rsidR="006D5F03" w:rsidRPr="002D4D6A" w:rsidRDefault="006D5F03" w:rsidP="002D4D6A">
            <w:pPr>
              <w:jc w:val="both"/>
              <w:rPr>
                <w:sz w:val="20"/>
                <w:szCs w:val="20"/>
              </w:rPr>
            </w:pPr>
            <w:r w:rsidRPr="002D4D6A">
              <w:rPr>
                <w:sz w:val="20"/>
                <w:szCs w:val="20"/>
              </w:rPr>
              <w:t>в следственный орган</w:t>
            </w:r>
          </w:p>
          <w:p w:rsidR="006D5F03" w:rsidRPr="002D4D6A" w:rsidRDefault="006D5F03" w:rsidP="002D4D6A">
            <w:pPr>
              <w:jc w:val="both"/>
              <w:rPr>
                <w:sz w:val="22"/>
                <w:szCs w:val="22"/>
              </w:rPr>
            </w:pPr>
            <w:r w:rsidRPr="002D4D6A">
              <w:rPr>
                <w:sz w:val="22"/>
                <w:szCs w:val="22"/>
              </w:rPr>
              <w:t>в управление кадров</w:t>
            </w: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12</w:t>
            </w:r>
          </w:p>
        </w:tc>
        <w:tc>
          <w:tcPr>
            <w:tcW w:w="2837" w:type="dxa"/>
            <w:shd w:val="clear" w:color="auto" w:fill="auto"/>
          </w:tcPr>
          <w:p w:rsidR="006D5F03" w:rsidRPr="002D4D6A" w:rsidRDefault="006D5F03" w:rsidP="002D4D6A">
            <w:pPr>
              <w:ind w:left="-108"/>
              <w:jc w:val="both"/>
              <w:rPr>
                <w:sz w:val="22"/>
                <w:szCs w:val="22"/>
              </w:rPr>
            </w:pPr>
            <w:r w:rsidRPr="002D4D6A">
              <w:rPr>
                <w:sz w:val="22"/>
                <w:szCs w:val="22"/>
              </w:rPr>
              <w:t>Провести анализ сведений *</w:t>
            </w:r>
          </w:p>
        </w:tc>
        <w:tc>
          <w:tcPr>
            <w:tcW w:w="900" w:type="dxa"/>
            <w:shd w:val="clear" w:color="auto" w:fill="auto"/>
          </w:tcPr>
          <w:p w:rsidR="006D5F03" w:rsidRPr="002D4D6A" w:rsidRDefault="006D5F03" w:rsidP="002D4D6A">
            <w:pPr>
              <w:jc w:val="center"/>
              <w:rPr>
                <w:sz w:val="22"/>
                <w:szCs w:val="22"/>
              </w:rPr>
            </w:pPr>
          </w:p>
        </w:tc>
        <w:tc>
          <w:tcPr>
            <w:tcW w:w="880" w:type="dxa"/>
            <w:shd w:val="clear" w:color="auto" w:fill="auto"/>
          </w:tcPr>
          <w:p w:rsidR="006D5F03" w:rsidRPr="002D4D6A" w:rsidRDefault="006D5F03" w:rsidP="002D4D6A">
            <w:pPr>
              <w:jc w:val="center"/>
              <w:rPr>
                <w:sz w:val="22"/>
                <w:szCs w:val="22"/>
              </w:rPr>
            </w:pPr>
          </w:p>
        </w:tc>
        <w:tc>
          <w:tcPr>
            <w:tcW w:w="790" w:type="dxa"/>
            <w:shd w:val="clear" w:color="auto" w:fill="auto"/>
          </w:tcPr>
          <w:p w:rsidR="006D5F03" w:rsidRPr="002D4D6A" w:rsidRDefault="006D5F03" w:rsidP="002D4D6A">
            <w:pPr>
              <w:jc w:val="center"/>
              <w:rPr>
                <w:sz w:val="22"/>
                <w:szCs w:val="22"/>
              </w:rPr>
            </w:pPr>
          </w:p>
        </w:tc>
        <w:tc>
          <w:tcPr>
            <w:tcW w:w="866" w:type="dxa"/>
            <w:shd w:val="clear" w:color="auto" w:fill="auto"/>
          </w:tcPr>
          <w:p w:rsidR="006D5F03" w:rsidRPr="002D4D6A" w:rsidRDefault="006D5F03" w:rsidP="002D4D6A">
            <w:pPr>
              <w:jc w:val="center"/>
              <w:rPr>
                <w:sz w:val="22"/>
                <w:szCs w:val="22"/>
              </w:rPr>
            </w:pPr>
          </w:p>
        </w:tc>
        <w:tc>
          <w:tcPr>
            <w:tcW w:w="713" w:type="dxa"/>
            <w:shd w:val="clear" w:color="auto" w:fill="auto"/>
          </w:tcPr>
          <w:p w:rsidR="006D5F03" w:rsidRPr="002D4D6A" w:rsidRDefault="006D5F03" w:rsidP="002D4D6A">
            <w:pPr>
              <w:jc w:val="center"/>
              <w:rPr>
                <w:sz w:val="22"/>
                <w:szCs w:val="22"/>
              </w:rPr>
            </w:pPr>
          </w:p>
        </w:tc>
        <w:tc>
          <w:tcPr>
            <w:tcW w:w="793" w:type="dxa"/>
            <w:shd w:val="clear" w:color="auto" w:fill="auto"/>
          </w:tcPr>
          <w:p w:rsidR="006D5F03" w:rsidRPr="002D4D6A" w:rsidRDefault="006D5F03" w:rsidP="002D4D6A">
            <w:pPr>
              <w:jc w:val="center"/>
              <w:rPr>
                <w:sz w:val="22"/>
                <w:szCs w:val="22"/>
              </w:rPr>
            </w:pP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p>
        </w:tc>
        <w:tc>
          <w:tcPr>
            <w:tcW w:w="913" w:type="dxa"/>
            <w:shd w:val="clear" w:color="auto" w:fill="auto"/>
          </w:tcPr>
          <w:p w:rsidR="006D5F03" w:rsidRPr="002D4D6A" w:rsidRDefault="006D5F03" w:rsidP="002D4D6A">
            <w:pPr>
              <w:jc w:val="center"/>
              <w:rPr>
                <w:sz w:val="22"/>
                <w:szCs w:val="22"/>
              </w:rPr>
            </w:pP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r w:rsidRPr="002D4D6A">
              <w:rPr>
                <w:sz w:val="22"/>
                <w:szCs w:val="22"/>
              </w:rPr>
              <w:t>до 1</w:t>
            </w:r>
          </w:p>
        </w:tc>
        <w:tc>
          <w:tcPr>
            <w:tcW w:w="1456" w:type="dxa"/>
            <w:shd w:val="clear" w:color="auto" w:fill="auto"/>
          </w:tcPr>
          <w:p w:rsidR="006D5F03" w:rsidRPr="002D4D6A" w:rsidRDefault="006D5F03" w:rsidP="002D4D6A">
            <w:pPr>
              <w:jc w:val="both"/>
              <w:rPr>
                <w:sz w:val="22"/>
                <w:szCs w:val="22"/>
              </w:rPr>
            </w:pP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13</w:t>
            </w:r>
          </w:p>
        </w:tc>
        <w:tc>
          <w:tcPr>
            <w:tcW w:w="2837" w:type="dxa"/>
            <w:shd w:val="clear" w:color="auto" w:fill="auto"/>
          </w:tcPr>
          <w:p w:rsidR="006D5F03" w:rsidRPr="002D4D6A" w:rsidRDefault="006D5F03" w:rsidP="002D4D6A">
            <w:pPr>
              <w:ind w:left="-108"/>
              <w:jc w:val="both"/>
              <w:rPr>
                <w:sz w:val="22"/>
                <w:szCs w:val="22"/>
              </w:rPr>
            </w:pPr>
            <w:r w:rsidRPr="002D4D6A">
              <w:rPr>
                <w:sz w:val="22"/>
                <w:szCs w:val="22"/>
              </w:rPr>
              <w:t xml:space="preserve">Провести  мониторинг хода реализации мероприятий по противодействию коррупции в следственном органе  за первое полугодие </w:t>
            </w:r>
          </w:p>
        </w:tc>
        <w:tc>
          <w:tcPr>
            <w:tcW w:w="900" w:type="dxa"/>
            <w:shd w:val="clear" w:color="auto" w:fill="auto"/>
          </w:tcPr>
          <w:p w:rsidR="006D5F03" w:rsidRPr="002D4D6A" w:rsidRDefault="006D5F03" w:rsidP="002D4D6A">
            <w:pPr>
              <w:jc w:val="center"/>
              <w:rPr>
                <w:sz w:val="22"/>
                <w:szCs w:val="22"/>
              </w:rPr>
            </w:pPr>
          </w:p>
        </w:tc>
        <w:tc>
          <w:tcPr>
            <w:tcW w:w="880" w:type="dxa"/>
            <w:shd w:val="clear" w:color="auto" w:fill="auto"/>
          </w:tcPr>
          <w:p w:rsidR="006D5F03" w:rsidRPr="002D4D6A" w:rsidRDefault="006D5F03" w:rsidP="002D4D6A">
            <w:pPr>
              <w:jc w:val="center"/>
              <w:rPr>
                <w:sz w:val="22"/>
                <w:szCs w:val="22"/>
              </w:rPr>
            </w:pPr>
          </w:p>
        </w:tc>
        <w:tc>
          <w:tcPr>
            <w:tcW w:w="790" w:type="dxa"/>
            <w:shd w:val="clear" w:color="auto" w:fill="auto"/>
          </w:tcPr>
          <w:p w:rsidR="006D5F03" w:rsidRPr="002D4D6A" w:rsidRDefault="006D5F03" w:rsidP="002D4D6A">
            <w:pPr>
              <w:jc w:val="center"/>
              <w:rPr>
                <w:sz w:val="22"/>
                <w:szCs w:val="22"/>
              </w:rPr>
            </w:pPr>
          </w:p>
        </w:tc>
        <w:tc>
          <w:tcPr>
            <w:tcW w:w="866" w:type="dxa"/>
            <w:shd w:val="clear" w:color="auto" w:fill="auto"/>
          </w:tcPr>
          <w:p w:rsidR="006D5F03" w:rsidRPr="002D4D6A" w:rsidRDefault="006D5F03" w:rsidP="002D4D6A">
            <w:pPr>
              <w:jc w:val="center"/>
              <w:rPr>
                <w:sz w:val="22"/>
                <w:szCs w:val="22"/>
              </w:rPr>
            </w:pPr>
          </w:p>
        </w:tc>
        <w:tc>
          <w:tcPr>
            <w:tcW w:w="713" w:type="dxa"/>
            <w:shd w:val="clear" w:color="auto" w:fill="auto"/>
          </w:tcPr>
          <w:p w:rsidR="006D5F03" w:rsidRPr="002D4D6A" w:rsidRDefault="006D5F03" w:rsidP="002D4D6A">
            <w:pPr>
              <w:jc w:val="center"/>
              <w:rPr>
                <w:sz w:val="22"/>
                <w:szCs w:val="22"/>
              </w:rPr>
            </w:pPr>
          </w:p>
        </w:tc>
        <w:tc>
          <w:tcPr>
            <w:tcW w:w="793" w:type="dxa"/>
            <w:shd w:val="clear" w:color="auto" w:fill="auto"/>
          </w:tcPr>
          <w:p w:rsidR="006D5F03" w:rsidRPr="002D4D6A" w:rsidRDefault="006D5F03" w:rsidP="002D4D6A">
            <w:pPr>
              <w:jc w:val="center"/>
              <w:rPr>
                <w:sz w:val="22"/>
                <w:szCs w:val="22"/>
              </w:rPr>
            </w:pP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r w:rsidRPr="002D4D6A">
              <w:rPr>
                <w:sz w:val="22"/>
                <w:szCs w:val="22"/>
              </w:rPr>
              <w:t>до 20</w:t>
            </w:r>
          </w:p>
        </w:tc>
        <w:tc>
          <w:tcPr>
            <w:tcW w:w="913" w:type="dxa"/>
            <w:shd w:val="clear" w:color="auto" w:fill="auto"/>
          </w:tcPr>
          <w:p w:rsidR="006D5F03" w:rsidRPr="002D4D6A" w:rsidRDefault="006D5F03" w:rsidP="002D4D6A">
            <w:pPr>
              <w:jc w:val="center"/>
              <w:rPr>
                <w:sz w:val="22"/>
                <w:szCs w:val="22"/>
              </w:rPr>
            </w:pP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p>
        </w:tc>
        <w:tc>
          <w:tcPr>
            <w:tcW w:w="1456" w:type="dxa"/>
            <w:shd w:val="clear" w:color="auto" w:fill="auto"/>
          </w:tcPr>
          <w:p w:rsidR="006D5F03" w:rsidRPr="002D4D6A" w:rsidRDefault="006D5F03" w:rsidP="002D4D6A">
            <w:pPr>
              <w:jc w:val="both"/>
              <w:rPr>
                <w:sz w:val="20"/>
                <w:szCs w:val="20"/>
              </w:rPr>
            </w:pPr>
            <w:r w:rsidRPr="002D4D6A">
              <w:rPr>
                <w:sz w:val="20"/>
                <w:szCs w:val="20"/>
              </w:rPr>
              <w:t>в следственный орган</w:t>
            </w:r>
          </w:p>
          <w:p w:rsidR="006D5F03" w:rsidRPr="002D4D6A" w:rsidRDefault="006D5F03" w:rsidP="002D4D6A">
            <w:pPr>
              <w:jc w:val="both"/>
              <w:rPr>
                <w:sz w:val="20"/>
                <w:szCs w:val="20"/>
              </w:rPr>
            </w:pP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14</w:t>
            </w:r>
          </w:p>
        </w:tc>
        <w:tc>
          <w:tcPr>
            <w:tcW w:w="2837" w:type="dxa"/>
            <w:shd w:val="clear" w:color="auto" w:fill="auto"/>
          </w:tcPr>
          <w:p w:rsidR="006D5F03" w:rsidRPr="002D4D6A" w:rsidRDefault="006D5F03" w:rsidP="002D4D6A">
            <w:pPr>
              <w:ind w:left="-108"/>
              <w:jc w:val="both"/>
              <w:rPr>
                <w:sz w:val="22"/>
                <w:szCs w:val="22"/>
              </w:rPr>
            </w:pPr>
            <w:r w:rsidRPr="002D4D6A">
              <w:rPr>
                <w:sz w:val="22"/>
                <w:szCs w:val="22"/>
              </w:rPr>
              <w:t xml:space="preserve"> Проведение проверок сведений*</w:t>
            </w:r>
          </w:p>
        </w:tc>
        <w:tc>
          <w:tcPr>
            <w:tcW w:w="10060" w:type="dxa"/>
            <w:gridSpan w:val="12"/>
            <w:shd w:val="clear" w:color="auto" w:fill="auto"/>
          </w:tcPr>
          <w:p w:rsidR="006D5F03" w:rsidRPr="002D4D6A" w:rsidRDefault="006D5F03" w:rsidP="002D4D6A">
            <w:pPr>
              <w:jc w:val="center"/>
              <w:rPr>
                <w:sz w:val="22"/>
                <w:szCs w:val="22"/>
              </w:rPr>
            </w:pPr>
            <w:r w:rsidRPr="002D4D6A">
              <w:rPr>
                <w:sz w:val="22"/>
                <w:szCs w:val="22"/>
              </w:rPr>
              <w:t>постоянно</w:t>
            </w:r>
          </w:p>
        </w:tc>
        <w:tc>
          <w:tcPr>
            <w:tcW w:w="1456" w:type="dxa"/>
            <w:shd w:val="clear" w:color="auto" w:fill="auto"/>
          </w:tcPr>
          <w:p w:rsidR="006D5F03" w:rsidRPr="002D4D6A" w:rsidRDefault="006D5F03" w:rsidP="002D4D6A">
            <w:pPr>
              <w:jc w:val="both"/>
              <w:rPr>
                <w:sz w:val="22"/>
                <w:szCs w:val="22"/>
              </w:rPr>
            </w:pPr>
          </w:p>
        </w:tc>
      </w:tr>
      <w:tr w:rsidR="006D5F03" w:rsidRPr="002D4D6A" w:rsidTr="002D4D6A">
        <w:tc>
          <w:tcPr>
            <w:tcW w:w="531" w:type="dxa"/>
            <w:shd w:val="clear" w:color="auto" w:fill="auto"/>
          </w:tcPr>
          <w:p w:rsidR="006D5F03" w:rsidRPr="002D4D6A" w:rsidRDefault="006D5F03" w:rsidP="002D4D6A">
            <w:pPr>
              <w:jc w:val="center"/>
              <w:rPr>
                <w:sz w:val="22"/>
                <w:szCs w:val="22"/>
              </w:rPr>
            </w:pPr>
            <w:r w:rsidRPr="002D4D6A">
              <w:rPr>
                <w:sz w:val="22"/>
                <w:szCs w:val="22"/>
              </w:rPr>
              <w:t>15</w:t>
            </w:r>
          </w:p>
        </w:tc>
        <w:tc>
          <w:tcPr>
            <w:tcW w:w="2837" w:type="dxa"/>
            <w:shd w:val="clear" w:color="auto" w:fill="auto"/>
          </w:tcPr>
          <w:p w:rsidR="006D5F03" w:rsidRPr="002D4D6A" w:rsidRDefault="006D5F03" w:rsidP="002D4D6A">
            <w:pPr>
              <w:ind w:left="-108"/>
              <w:jc w:val="both"/>
              <w:rPr>
                <w:sz w:val="22"/>
                <w:szCs w:val="22"/>
              </w:rPr>
            </w:pPr>
            <w:r w:rsidRPr="002D4D6A">
              <w:rPr>
                <w:sz w:val="22"/>
                <w:szCs w:val="22"/>
              </w:rPr>
              <w:t>Проведение анализа коррупционных рисков</w:t>
            </w:r>
          </w:p>
        </w:tc>
        <w:tc>
          <w:tcPr>
            <w:tcW w:w="10060" w:type="dxa"/>
            <w:gridSpan w:val="12"/>
            <w:shd w:val="clear" w:color="auto" w:fill="auto"/>
          </w:tcPr>
          <w:p w:rsidR="006D5F03" w:rsidRPr="002D4D6A" w:rsidRDefault="006D5F03" w:rsidP="002D4D6A">
            <w:pPr>
              <w:jc w:val="center"/>
              <w:rPr>
                <w:sz w:val="22"/>
                <w:szCs w:val="22"/>
              </w:rPr>
            </w:pPr>
            <w:r w:rsidRPr="002D4D6A">
              <w:rPr>
                <w:sz w:val="22"/>
                <w:szCs w:val="22"/>
              </w:rPr>
              <w:t>постоянно</w:t>
            </w:r>
          </w:p>
        </w:tc>
        <w:tc>
          <w:tcPr>
            <w:tcW w:w="1456" w:type="dxa"/>
            <w:shd w:val="clear" w:color="auto" w:fill="auto"/>
          </w:tcPr>
          <w:p w:rsidR="006D5F03" w:rsidRPr="002D4D6A" w:rsidRDefault="006D5F03" w:rsidP="002D4D6A">
            <w:pPr>
              <w:jc w:val="both"/>
              <w:rPr>
                <w:sz w:val="22"/>
                <w:szCs w:val="22"/>
              </w:rPr>
            </w:pPr>
          </w:p>
        </w:tc>
      </w:tr>
      <w:tr w:rsidR="006D5F03" w:rsidRPr="002D4D6A" w:rsidTr="002D4D6A">
        <w:trPr>
          <w:trHeight w:val="667"/>
        </w:trPr>
        <w:tc>
          <w:tcPr>
            <w:tcW w:w="531" w:type="dxa"/>
            <w:shd w:val="clear" w:color="auto" w:fill="auto"/>
          </w:tcPr>
          <w:p w:rsidR="006D5F03" w:rsidRPr="002D4D6A" w:rsidRDefault="006D5F03" w:rsidP="002D4D6A">
            <w:pPr>
              <w:jc w:val="center"/>
              <w:rPr>
                <w:sz w:val="22"/>
                <w:szCs w:val="22"/>
              </w:rPr>
            </w:pPr>
            <w:r w:rsidRPr="002D4D6A">
              <w:rPr>
                <w:sz w:val="22"/>
                <w:szCs w:val="22"/>
              </w:rPr>
              <w:t>16</w:t>
            </w:r>
          </w:p>
        </w:tc>
        <w:tc>
          <w:tcPr>
            <w:tcW w:w="2837" w:type="dxa"/>
            <w:shd w:val="clear" w:color="auto" w:fill="auto"/>
          </w:tcPr>
          <w:p w:rsidR="006D5F03" w:rsidRPr="002D4D6A" w:rsidRDefault="006D5F03" w:rsidP="002D4D6A">
            <w:pPr>
              <w:ind w:left="-108"/>
              <w:jc w:val="both"/>
              <w:rPr>
                <w:sz w:val="22"/>
                <w:szCs w:val="22"/>
              </w:rPr>
            </w:pPr>
            <w:r w:rsidRPr="002D4D6A">
              <w:rPr>
                <w:sz w:val="22"/>
                <w:szCs w:val="22"/>
              </w:rPr>
              <w:t>Подготовка доклада о результатах анализа сведений*</w:t>
            </w:r>
          </w:p>
        </w:tc>
        <w:tc>
          <w:tcPr>
            <w:tcW w:w="900" w:type="dxa"/>
            <w:shd w:val="clear" w:color="auto" w:fill="auto"/>
          </w:tcPr>
          <w:p w:rsidR="006D5F03" w:rsidRPr="002D4D6A" w:rsidRDefault="006D5F03" w:rsidP="002D4D6A">
            <w:pPr>
              <w:jc w:val="center"/>
              <w:rPr>
                <w:sz w:val="22"/>
                <w:szCs w:val="22"/>
              </w:rPr>
            </w:pPr>
          </w:p>
        </w:tc>
        <w:tc>
          <w:tcPr>
            <w:tcW w:w="880" w:type="dxa"/>
            <w:shd w:val="clear" w:color="auto" w:fill="auto"/>
          </w:tcPr>
          <w:p w:rsidR="006D5F03" w:rsidRPr="002D4D6A" w:rsidRDefault="006D5F03" w:rsidP="002D4D6A">
            <w:pPr>
              <w:jc w:val="center"/>
              <w:rPr>
                <w:sz w:val="22"/>
                <w:szCs w:val="22"/>
              </w:rPr>
            </w:pPr>
          </w:p>
        </w:tc>
        <w:tc>
          <w:tcPr>
            <w:tcW w:w="790" w:type="dxa"/>
            <w:shd w:val="clear" w:color="auto" w:fill="auto"/>
          </w:tcPr>
          <w:p w:rsidR="006D5F03" w:rsidRPr="002D4D6A" w:rsidRDefault="006D5F03" w:rsidP="002D4D6A">
            <w:pPr>
              <w:jc w:val="center"/>
              <w:rPr>
                <w:sz w:val="22"/>
                <w:szCs w:val="22"/>
              </w:rPr>
            </w:pPr>
          </w:p>
        </w:tc>
        <w:tc>
          <w:tcPr>
            <w:tcW w:w="866" w:type="dxa"/>
            <w:shd w:val="clear" w:color="auto" w:fill="auto"/>
          </w:tcPr>
          <w:p w:rsidR="006D5F03" w:rsidRPr="002D4D6A" w:rsidRDefault="006D5F03" w:rsidP="002D4D6A">
            <w:pPr>
              <w:jc w:val="center"/>
              <w:rPr>
                <w:sz w:val="22"/>
                <w:szCs w:val="22"/>
              </w:rPr>
            </w:pPr>
          </w:p>
        </w:tc>
        <w:tc>
          <w:tcPr>
            <w:tcW w:w="713" w:type="dxa"/>
            <w:shd w:val="clear" w:color="auto" w:fill="auto"/>
          </w:tcPr>
          <w:p w:rsidR="006D5F03" w:rsidRPr="002D4D6A" w:rsidRDefault="006D5F03" w:rsidP="002D4D6A">
            <w:pPr>
              <w:jc w:val="center"/>
              <w:rPr>
                <w:sz w:val="22"/>
                <w:szCs w:val="22"/>
              </w:rPr>
            </w:pPr>
          </w:p>
        </w:tc>
        <w:tc>
          <w:tcPr>
            <w:tcW w:w="793" w:type="dxa"/>
            <w:shd w:val="clear" w:color="auto" w:fill="auto"/>
          </w:tcPr>
          <w:p w:rsidR="006D5F03" w:rsidRPr="002D4D6A" w:rsidRDefault="006D5F03" w:rsidP="002D4D6A">
            <w:pPr>
              <w:jc w:val="center"/>
              <w:rPr>
                <w:sz w:val="22"/>
                <w:szCs w:val="22"/>
              </w:rPr>
            </w:pPr>
          </w:p>
        </w:tc>
        <w:tc>
          <w:tcPr>
            <w:tcW w:w="748" w:type="dxa"/>
            <w:shd w:val="clear" w:color="auto" w:fill="auto"/>
          </w:tcPr>
          <w:p w:rsidR="006D5F03" w:rsidRPr="002D4D6A" w:rsidRDefault="006D5F03" w:rsidP="002D4D6A">
            <w:pPr>
              <w:jc w:val="center"/>
              <w:rPr>
                <w:sz w:val="22"/>
                <w:szCs w:val="22"/>
              </w:rPr>
            </w:pPr>
          </w:p>
        </w:tc>
        <w:tc>
          <w:tcPr>
            <w:tcW w:w="846" w:type="dxa"/>
            <w:shd w:val="clear" w:color="auto" w:fill="auto"/>
          </w:tcPr>
          <w:p w:rsidR="006D5F03" w:rsidRPr="002D4D6A" w:rsidRDefault="006D5F03" w:rsidP="002D4D6A">
            <w:pPr>
              <w:jc w:val="center"/>
              <w:rPr>
                <w:sz w:val="22"/>
                <w:szCs w:val="22"/>
              </w:rPr>
            </w:pPr>
          </w:p>
        </w:tc>
        <w:tc>
          <w:tcPr>
            <w:tcW w:w="913" w:type="dxa"/>
            <w:shd w:val="clear" w:color="auto" w:fill="auto"/>
          </w:tcPr>
          <w:p w:rsidR="006D5F03" w:rsidRPr="002D4D6A" w:rsidRDefault="006D5F03" w:rsidP="002D4D6A">
            <w:pPr>
              <w:jc w:val="center"/>
              <w:rPr>
                <w:sz w:val="22"/>
                <w:szCs w:val="22"/>
              </w:rPr>
            </w:pPr>
          </w:p>
        </w:tc>
        <w:tc>
          <w:tcPr>
            <w:tcW w:w="941" w:type="dxa"/>
            <w:shd w:val="clear" w:color="auto" w:fill="auto"/>
          </w:tcPr>
          <w:p w:rsidR="006D5F03" w:rsidRPr="002D4D6A" w:rsidRDefault="006D5F03" w:rsidP="002D4D6A">
            <w:pPr>
              <w:jc w:val="center"/>
              <w:rPr>
                <w:sz w:val="22"/>
                <w:szCs w:val="22"/>
              </w:rPr>
            </w:pPr>
          </w:p>
        </w:tc>
        <w:tc>
          <w:tcPr>
            <w:tcW w:w="809" w:type="dxa"/>
            <w:shd w:val="clear" w:color="auto" w:fill="auto"/>
          </w:tcPr>
          <w:p w:rsidR="006D5F03" w:rsidRPr="002D4D6A" w:rsidRDefault="006D5F03" w:rsidP="002D4D6A">
            <w:pPr>
              <w:jc w:val="center"/>
              <w:rPr>
                <w:sz w:val="22"/>
                <w:szCs w:val="22"/>
              </w:rPr>
            </w:pPr>
          </w:p>
        </w:tc>
        <w:tc>
          <w:tcPr>
            <w:tcW w:w="861" w:type="dxa"/>
            <w:shd w:val="clear" w:color="auto" w:fill="auto"/>
          </w:tcPr>
          <w:p w:rsidR="006D5F03" w:rsidRPr="002D4D6A" w:rsidRDefault="006D5F03" w:rsidP="002D4D6A">
            <w:pPr>
              <w:jc w:val="center"/>
              <w:rPr>
                <w:sz w:val="22"/>
                <w:szCs w:val="22"/>
              </w:rPr>
            </w:pPr>
            <w:r w:rsidRPr="002D4D6A">
              <w:rPr>
                <w:sz w:val="22"/>
                <w:szCs w:val="22"/>
              </w:rPr>
              <w:t>до 10</w:t>
            </w:r>
          </w:p>
        </w:tc>
        <w:tc>
          <w:tcPr>
            <w:tcW w:w="1456" w:type="dxa"/>
            <w:shd w:val="clear" w:color="auto" w:fill="auto"/>
          </w:tcPr>
          <w:p w:rsidR="006D5F03" w:rsidRPr="002D4D6A" w:rsidRDefault="006D5F03" w:rsidP="002D4D6A">
            <w:pPr>
              <w:jc w:val="both"/>
              <w:rPr>
                <w:sz w:val="22"/>
                <w:szCs w:val="22"/>
              </w:rPr>
            </w:pPr>
            <w:r w:rsidRPr="002D4D6A">
              <w:rPr>
                <w:sz w:val="22"/>
                <w:szCs w:val="22"/>
              </w:rPr>
              <w:t>в управление кадров</w:t>
            </w:r>
          </w:p>
          <w:p w:rsidR="006D5F03" w:rsidRPr="002D4D6A" w:rsidRDefault="006D5F03" w:rsidP="002D4D6A">
            <w:pPr>
              <w:jc w:val="both"/>
              <w:rPr>
                <w:sz w:val="20"/>
                <w:szCs w:val="20"/>
              </w:rPr>
            </w:pPr>
            <w:r w:rsidRPr="002D4D6A">
              <w:rPr>
                <w:sz w:val="20"/>
                <w:szCs w:val="20"/>
              </w:rPr>
              <w:t>в следственный орган</w:t>
            </w:r>
          </w:p>
          <w:p w:rsidR="006D5F03" w:rsidRPr="002D4D6A" w:rsidRDefault="006D5F03" w:rsidP="002D4D6A">
            <w:pPr>
              <w:jc w:val="both"/>
              <w:rPr>
                <w:sz w:val="22"/>
                <w:szCs w:val="22"/>
              </w:rPr>
            </w:pPr>
          </w:p>
        </w:tc>
      </w:tr>
      <w:tr w:rsidR="006D5F03" w:rsidRPr="002D4D6A" w:rsidTr="002D4D6A">
        <w:trPr>
          <w:trHeight w:val="667"/>
        </w:trPr>
        <w:tc>
          <w:tcPr>
            <w:tcW w:w="531" w:type="dxa"/>
            <w:shd w:val="clear" w:color="auto" w:fill="auto"/>
          </w:tcPr>
          <w:p w:rsidR="006D5F03" w:rsidRPr="002D4D6A" w:rsidRDefault="006D5F03" w:rsidP="002D4D6A">
            <w:pPr>
              <w:jc w:val="center"/>
              <w:rPr>
                <w:sz w:val="22"/>
                <w:szCs w:val="22"/>
              </w:rPr>
            </w:pPr>
            <w:r w:rsidRPr="002D4D6A">
              <w:rPr>
                <w:sz w:val="22"/>
                <w:szCs w:val="22"/>
              </w:rPr>
              <w:t>17</w:t>
            </w:r>
          </w:p>
        </w:tc>
        <w:tc>
          <w:tcPr>
            <w:tcW w:w="2837" w:type="dxa"/>
            <w:shd w:val="clear" w:color="auto" w:fill="auto"/>
          </w:tcPr>
          <w:p w:rsidR="006D5F03" w:rsidRPr="002D4D6A" w:rsidRDefault="006D5F03" w:rsidP="002D4D6A">
            <w:pPr>
              <w:ind w:left="-108"/>
              <w:jc w:val="both"/>
              <w:rPr>
                <w:sz w:val="22"/>
                <w:szCs w:val="22"/>
              </w:rPr>
            </w:pPr>
            <w:r w:rsidRPr="002D4D6A">
              <w:rPr>
                <w:sz w:val="22"/>
                <w:szCs w:val="22"/>
              </w:rPr>
              <w:t xml:space="preserve">Подготовка, обеспечение и участие в работе </w:t>
            </w:r>
            <w:r w:rsidRPr="002D4D6A">
              <w:rPr>
                <w:color w:val="393838"/>
                <w:sz w:val="22"/>
                <w:szCs w:val="22"/>
              </w:rPr>
              <w:t>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w:t>
            </w:r>
            <w:r w:rsidRPr="002D4D6A">
              <w:rPr>
                <w:sz w:val="22"/>
                <w:szCs w:val="22"/>
              </w:rPr>
              <w:t xml:space="preserve"> </w:t>
            </w:r>
          </w:p>
        </w:tc>
        <w:tc>
          <w:tcPr>
            <w:tcW w:w="10060" w:type="dxa"/>
            <w:gridSpan w:val="12"/>
            <w:shd w:val="clear" w:color="auto" w:fill="auto"/>
          </w:tcPr>
          <w:p w:rsidR="006D5F03" w:rsidRPr="002D4D6A" w:rsidRDefault="006D5F03" w:rsidP="002D4D6A">
            <w:pPr>
              <w:jc w:val="center"/>
              <w:rPr>
                <w:sz w:val="22"/>
                <w:szCs w:val="22"/>
              </w:rPr>
            </w:pPr>
            <w:r w:rsidRPr="002D4D6A">
              <w:rPr>
                <w:sz w:val="22"/>
                <w:szCs w:val="22"/>
              </w:rPr>
              <w:t>постоянно</w:t>
            </w:r>
          </w:p>
        </w:tc>
        <w:tc>
          <w:tcPr>
            <w:tcW w:w="1456" w:type="dxa"/>
            <w:shd w:val="clear" w:color="auto" w:fill="auto"/>
          </w:tcPr>
          <w:p w:rsidR="006D5F03" w:rsidRPr="002D4D6A" w:rsidRDefault="006D5F03" w:rsidP="002D4D6A">
            <w:pPr>
              <w:jc w:val="both"/>
              <w:rPr>
                <w:sz w:val="22"/>
                <w:szCs w:val="22"/>
              </w:rPr>
            </w:pPr>
          </w:p>
        </w:tc>
      </w:tr>
    </w:tbl>
    <w:p w:rsidR="006D5F03" w:rsidRPr="00E75B55" w:rsidRDefault="006D5F03" w:rsidP="006D5F03">
      <w:pPr>
        <w:ind w:left="720"/>
        <w:jc w:val="both"/>
        <w:rPr>
          <w:sz w:val="22"/>
          <w:szCs w:val="22"/>
        </w:rPr>
      </w:pPr>
    </w:p>
    <w:p w:rsidR="006D5F03" w:rsidRPr="00E75B55" w:rsidRDefault="006D5F03" w:rsidP="006D5F03">
      <w:pPr>
        <w:ind w:left="720"/>
        <w:jc w:val="both"/>
        <w:rPr>
          <w:sz w:val="22"/>
          <w:szCs w:val="22"/>
        </w:rPr>
      </w:pPr>
      <w:r w:rsidRPr="00E75B55">
        <w:rPr>
          <w:sz w:val="22"/>
          <w:szCs w:val="22"/>
        </w:rPr>
        <w:t>* сведений о  доходах, расходах, об имуществе и обязательствах  имущественного характера.</w:t>
      </w: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EC3E4D" w:rsidRDefault="00EC3E4D" w:rsidP="00083AAC">
      <w:pPr>
        <w:ind w:left="708"/>
        <w:rPr>
          <w:b/>
        </w:rPr>
      </w:pPr>
    </w:p>
    <w:p w:rsidR="006D5F03" w:rsidRPr="00F810B2" w:rsidRDefault="006D5F03" w:rsidP="00083AAC">
      <w:pPr>
        <w:ind w:left="708"/>
        <w:rPr>
          <w:b/>
        </w:rPr>
      </w:pPr>
    </w:p>
    <w:p w:rsidR="00EC3E4D" w:rsidRPr="00F810B2" w:rsidRDefault="00EC3E4D" w:rsidP="00083AAC">
      <w:pPr>
        <w:ind w:left="708"/>
        <w:rPr>
          <w:b/>
        </w:rPr>
      </w:pPr>
    </w:p>
    <w:p w:rsidR="00EC3E4D" w:rsidRPr="00F810B2" w:rsidRDefault="00EC3E4D" w:rsidP="00083AAC">
      <w:pPr>
        <w:ind w:left="708"/>
        <w:rPr>
          <w:b/>
        </w:rPr>
      </w:pPr>
    </w:p>
    <w:p w:rsidR="00083AAC" w:rsidRPr="00F810B2" w:rsidRDefault="00083AAC" w:rsidP="00F8018F">
      <w:pPr>
        <w:ind w:left="708"/>
        <w:jc w:val="both"/>
        <w:rPr>
          <w:b/>
        </w:rPr>
      </w:pPr>
      <w:r w:rsidRPr="00F810B2">
        <w:rPr>
          <w:b/>
        </w:rPr>
        <w:t>3. Ответы на вопросы по организации работы по профилактике коррупционных правонарушений с государственным служащим:</w:t>
      </w:r>
    </w:p>
    <w:p w:rsidR="00110A5F" w:rsidRPr="00F810B2" w:rsidRDefault="00110A5F" w:rsidP="00083AAC">
      <w:pPr>
        <w:autoSpaceDE w:val="0"/>
        <w:autoSpaceDN w:val="0"/>
        <w:adjustRightInd w:val="0"/>
        <w:ind w:left="720"/>
        <w:jc w:val="both"/>
        <w:rPr>
          <w:b/>
        </w:rPr>
      </w:pPr>
    </w:p>
    <w:p w:rsidR="00042FD9" w:rsidRPr="00F810B2" w:rsidRDefault="00C51999" w:rsidP="00083AAC">
      <w:pPr>
        <w:autoSpaceDE w:val="0"/>
        <w:autoSpaceDN w:val="0"/>
        <w:adjustRightInd w:val="0"/>
        <w:ind w:left="720"/>
        <w:jc w:val="both"/>
      </w:pPr>
      <w:r w:rsidRPr="00F810B2">
        <w:rPr>
          <w:b/>
        </w:rPr>
        <w:t>а)</w:t>
      </w:r>
      <w:r w:rsidR="00AB6BE9" w:rsidRPr="00F810B2">
        <w:rPr>
          <w:b/>
        </w:rPr>
        <w:t xml:space="preserve"> </w:t>
      </w:r>
      <w:r w:rsidR="009D70A3">
        <w:rPr>
          <w:b/>
        </w:rPr>
        <w:t xml:space="preserve"> </w:t>
      </w:r>
      <w:r w:rsidR="00AB6BE9" w:rsidRPr="00F810B2">
        <w:rPr>
          <w:b/>
        </w:rPr>
        <w:t>впервые принятым</w:t>
      </w:r>
      <w:r w:rsidR="00042FD9" w:rsidRPr="00F810B2">
        <w:rPr>
          <w:b/>
        </w:rPr>
        <w:t xml:space="preserve"> </w:t>
      </w:r>
      <w:r w:rsidR="00AB6BE9" w:rsidRPr="00F810B2">
        <w:rPr>
          <w:b/>
        </w:rPr>
        <w:t xml:space="preserve">на </w:t>
      </w:r>
      <w:r w:rsidR="00042FD9" w:rsidRPr="00F810B2">
        <w:rPr>
          <w:b/>
        </w:rPr>
        <w:t>федеральн</w:t>
      </w:r>
      <w:r w:rsidR="00AB6BE9" w:rsidRPr="00F810B2">
        <w:rPr>
          <w:b/>
        </w:rPr>
        <w:t xml:space="preserve">ую </w:t>
      </w:r>
      <w:r w:rsidR="00042FD9" w:rsidRPr="00F810B2">
        <w:rPr>
          <w:b/>
        </w:rPr>
        <w:t xml:space="preserve"> государственн</w:t>
      </w:r>
      <w:r w:rsidR="00AB6BE9" w:rsidRPr="00F810B2">
        <w:rPr>
          <w:b/>
        </w:rPr>
        <w:t>ую</w:t>
      </w:r>
      <w:r w:rsidR="00042FD9" w:rsidRPr="00F810B2">
        <w:rPr>
          <w:b/>
        </w:rPr>
        <w:t xml:space="preserve"> служб</w:t>
      </w:r>
      <w:r w:rsidR="00AB6BE9" w:rsidRPr="00F810B2">
        <w:rPr>
          <w:b/>
        </w:rPr>
        <w:t>у</w:t>
      </w:r>
      <w:r w:rsidR="00042FD9" w:rsidRPr="00F810B2">
        <w:rPr>
          <w:b/>
        </w:rPr>
        <w:t xml:space="preserve"> в Следственн</w:t>
      </w:r>
      <w:r w:rsidR="00AB6BE9" w:rsidRPr="00F810B2">
        <w:rPr>
          <w:b/>
        </w:rPr>
        <w:t>ый</w:t>
      </w:r>
      <w:r w:rsidR="00042FD9" w:rsidRPr="00F810B2">
        <w:rPr>
          <w:b/>
        </w:rPr>
        <w:t xml:space="preserve"> комитет </w:t>
      </w:r>
    </w:p>
    <w:p w:rsidR="00CA7973" w:rsidRPr="00F810B2" w:rsidRDefault="00CA7973" w:rsidP="00065A31">
      <w:pPr>
        <w:autoSpaceDE w:val="0"/>
        <w:autoSpaceDN w:val="0"/>
        <w:adjustRightInd w:val="0"/>
        <w:ind w:left="720"/>
        <w:jc w:val="both"/>
        <w:rPr>
          <w:b/>
        </w:rPr>
      </w:pPr>
    </w:p>
    <w:p w:rsidR="00CA2EF6" w:rsidRPr="00F810B2" w:rsidRDefault="00CA2EF6" w:rsidP="00065A31">
      <w:pPr>
        <w:autoSpaceDE w:val="0"/>
        <w:autoSpaceDN w:val="0"/>
        <w:adjustRightInd w:val="0"/>
        <w:ind w:left="720"/>
        <w:jc w:val="both"/>
        <w:rPr>
          <w:i/>
        </w:rPr>
      </w:pPr>
      <w:r w:rsidRPr="00F810B2">
        <w:rPr>
          <w:b/>
        </w:rPr>
        <w:t xml:space="preserve">Вопрос. </w:t>
      </w:r>
      <w:r w:rsidR="00D1346D" w:rsidRPr="00F810B2">
        <w:rPr>
          <w:i/>
        </w:rPr>
        <w:t>К</w:t>
      </w:r>
      <w:r w:rsidRPr="00F810B2">
        <w:rPr>
          <w:i/>
        </w:rPr>
        <w:t>аки</w:t>
      </w:r>
      <w:r w:rsidR="00D1346D" w:rsidRPr="00F810B2">
        <w:rPr>
          <w:i/>
        </w:rPr>
        <w:t xml:space="preserve">е </w:t>
      </w:r>
      <w:r w:rsidRPr="00F810B2">
        <w:rPr>
          <w:i/>
        </w:rPr>
        <w:t xml:space="preserve"> </w:t>
      </w:r>
      <w:r w:rsidR="00503945" w:rsidRPr="00F810B2">
        <w:rPr>
          <w:i/>
        </w:rPr>
        <w:t>нормативны</w:t>
      </w:r>
      <w:r w:rsidR="00D1346D" w:rsidRPr="00F810B2">
        <w:rPr>
          <w:i/>
        </w:rPr>
        <w:t>е</w:t>
      </w:r>
      <w:r w:rsidR="00503945" w:rsidRPr="00F810B2">
        <w:rPr>
          <w:i/>
        </w:rPr>
        <w:t xml:space="preserve"> правовы</w:t>
      </w:r>
      <w:r w:rsidR="00D1346D" w:rsidRPr="00F810B2">
        <w:rPr>
          <w:i/>
        </w:rPr>
        <w:t>е</w:t>
      </w:r>
      <w:r w:rsidR="00503945" w:rsidRPr="00F810B2">
        <w:rPr>
          <w:i/>
        </w:rPr>
        <w:t xml:space="preserve"> акт</w:t>
      </w:r>
      <w:r w:rsidR="00D1346D" w:rsidRPr="00F810B2">
        <w:rPr>
          <w:i/>
        </w:rPr>
        <w:t>ы</w:t>
      </w:r>
      <w:r w:rsidR="00962A0F" w:rsidRPr="00F810B2">
        <w:rPr>
          <w:i/>
        </w:rPr>
        <w:t xml:space="preserve"> и методические материалы</w:t>
      </w:r>
      <w:r w:rsidRPr="00F810B2">
        <w:rPr>
          <w:i/>
        </w:rPr>
        <w:t xml:space="preserve"> должен</w:t>
      </w:r>
      <w:r w:rsidR="00D1346D" w:rsidRPr="00F810B2">
        <w:rPr>
          <w:i/>
        </w:rPr>
        <w:t xml:space="preserve"> изучить</w:t>
      </w:r>
      <w:r w:rsidRPr="00F810B2">
        <w:rPr>
          <w:i/>
        </w:rPr>
        <w:t xml:space="preserve"> </w:t>
      </w:r>
      <w:r w:rsidR="00042FD9" w:rsidRPr="00F810B2">
        <w:rPr>
          <w:i/>
        </w:rPr>
        <w:t>государственный служащий на начальном этапе прохождения</w:t>
      </w:r>
      <w:r w:rsidR="00503945" w:rsidRPr="00F810B2">
        <w:rPr>
          <w:i/>
        </w:rPr>
        <w:t xml:space="preserve"> </w:t>
      </w:r>
      <w:r w:rsidRPr="00F810B2">
        <w:rPr>
          <w:i/>
        </w:rPr>
        <w:t>федеральн</w:t>
      </w:r>
      <w:r w:rsidR="00042FD9" w:rsidRPr="00F810B2">
        <w:rPr>
          <w:i/>
        </w:rPr>
        <w:t>ой</w:t>
      </w:r>
      <w:r w:rsidRPr="00F810B2">
        <w:rPr>
          <w:i/>
        </w:rPr>
        <w:t xml:space="preserve"> государственн</w:t>
      </w:r>
      <w:r w:rsidR="00042FD9" w:rsidRPr="00F810B2">
        <w:rPr>
          <w:i/>
        </w:rPr>
        <w:t>ой</w:t>
      </w:r>
      <w:r w:rsidRPr="00F810B2">
        <w:rPr>
          <w:i/>
        </w:rPr>
        <w:t xml:space="preserve"> служб</w:t>
      </w:r>
      <w:r w:rsidR="00042FD9" w:rsidRPr="00F810B2">
        <w:rPr>
          <w:i/>
        </w:rPr>
        <w:t>ы</w:t>
      </w:r>
      <w:r w:rsidRPr="00F810B2">
        <w:rPr>
          <w:i/>
        </w:rPr>
        <w:t xml:space="preserve"> в Следственн</w:t>
      </w:r>
      <w:r w:rsidR="00042FD9" w:rsidRPr="00F810B2">
        <w:rPr>
          <w:i/>
        </w:rPr>
        <w:t xml:space="preserve">ом </w:t>
      </w:r>
      <w:r w:rsidRPr="00F810B2">
        <w:rPr>
          <w:i/>
        </w:rPr>
        <w:t xml:space="preserve"> комитет</w:t>
      </w:r>
      <w:r w:rsidR="00042FD9" w:rsidRPr="00F810B2">
        <w:rPr>
          <w:i/>
        </w:rPr>
        <w:t>е</w:t>
      </w:r>
      <w:r w:rsidRPr="00F810B2">
        <w:rPr>
          <w:i/>
        </w:rPr>
        <w:t>?</w:t>
      </w:r>
    </w:p>
    <w:p w:rsidR="00CA7973" w:rsidRPr="00F810B2" w:rsidRDefault="00CA7973" w:rsidP="00065A31">
      <w:pPr>
        <w:autoSpaceDE w:val="0"/>
        <w:autoSpaceDN w:val="0"/>
        <w:adjustRightInd w:val="0"/>
        <w:ind w:left="720"/>
        <w:jc w:val="both"/>
        <w:rPr>
          <w:i/>
        </w:rPr>
      </w:pPr>
    </w:p>
    <w:p w:rsidR="000B742A" w:rsidRPr="00F810B2" w:rsidRDefault="00B0280E" w:rsidP="00E875CB">
      <w:pPr>
        <w:ind w:firstLine="357"/>
        <w:jc w:val="both"/>
        <w:rPr>
          <w:b/>
        </w:rPr>
      </w:pPr>
      <w:r w:rsidRPr="00F810B2">
        <w:t xml:space="preserve">    </w:t>
      </w:r>
      <w:r w:rsidR="00FE4121" w:rsidRPr="00F810B2">
        <w:t xml:space="preserve"> </w:t>
      </w:r>
      <w:r w:rsidRPr="00F810B2">
        <w:rPr>
          <w:b/>
        </w:rPr>
        <w:t>Ответ.</w:t>
      </w:r>
      <w:r w:rsidR="00E875CB" w:rsidRPr="00F810B2">
        <w:rPr>
          <w:b/>
        </w:rPr>
        <w:t xml:space="preserve"> </w:t>
      </w:r>
      <w:r w:rsidR="00065A31" w:rsidRPr="00F810B2">
        <w:t>На начальном этапе прохождения федеральной государственной службы в Следственном  комитете</w:t>
      </w:r>
      <w:r w:rsidR="00E875CB" w:rsidRPr="00F810B2">
        <w:rPr>
          <w:b/>
        </w:rPr>
        <w:t xml:space="preserve"> </w:t>
      </w:r>
    </w:p>
    <w:p w:rsidR="00962A0F" w:rsidRPr="00F810B2" w:rsidRDefault="000B742A" w:rsidP="00E875CB">
      <w:pPr>
        <w:ind w:firstLine="357"/>
        <w:jc w:val="both"/>
        <w:rPr>
          <w:bCs/>
        </w:rPr>
      </w:pPr>
      <w:r w:rsidRPr="00F810B2">
        <w:rPr>
          <w:b/>
        </w:rPr>
        <w:t xml:space="preserve">    </w:t>
      </w:r>
      <w:r w:rsidR="00065A31" w:rsidRPr="00F810B2">
        <w:t>г</w:t>
      </w:r>
      <w:r w:rsidR="008F38F8" w:rsidRPr="00F810B2">
        <w:t>осударственный служащий</w:t>
      </w:r>
      <w:r w:rsidR="00E875CB" w:rsidRPr="00F810B2">
        <w:t xml:space="preserve"> должен </w:t>
      </w:r>
      <w:r w:rsidR="00D1346D" w:rsidRPr="00F810B2">
        <w:t>изучить</w:t>
      </w:r>
      <w:r w:rsidR="00065A31" w:rsidRPr="00F810B2">
        <w:t>:</w:t>
      </w:r>
    </w:p>
    <w:p w:rsidR="006962F2" w:rsidRPr="00F810B2" w:rsidRDefault="00F810B2" w:rsidP="00DD4286">
      <w:pPr>
        <w:numPr>
          <w:ilvl w:val="0"/>
          <w:numId w:val="11"/>
        </w:numPr>
        <w:jc w:val="both"/>
        <w:rPr>
          <w:b/>
        </w:rPr>
      </w:pPr>
      <w:r>
        <w:t>С</w:t>
      </w:r>
      <w:r w:rsidR="00CA7973" w:rsidRPr="00F810B2">
        <w:t xml:space="preserve">татьи 17, 30.1, 30.2 </w:t>
      </w:r>
      <w:r w:rsidR="00CB532D" w:rsidRPr="00F810B2">
        <w:t>Федеральн</w:t>
      </w:r>
      <w:r w:rsidR="00CA7973" w:rsidRPr="00F810B2">
        <w:t>ого</w:t>
      </w:r>
      <w:r w:rsidR="00CB532D" w:rsidRPr="00F810B2">
        <w:t xml:space="preserve"> закон</w:t>
      </w:r>
      <w:r w:rsidR="00CA7973" w:rsidRPr="00F810B2">
        <w:t>а</w:t>
      </w:r>
      <w:r w:rsidR="00CB532D" w:rsidRPr="00F810B2">
        <w:t xml:space="preserve"> от 28</w:t>
      </w:r>
      <w:r w:rsidR="00CA7973" w:rsidRPr="00F810B2">
        <w:t>.12.</w:t>
      </w:r>
      <w:r w:rsidR="00CB532D" w:rsidRPr="00F810B2">
        <w:t>2010 №403-ФЗ «О Следственном комитете Российской Федерации»</w:t>
      </w:r>
      <w:r w:rsidR="006962F2" w:rsidRPr="00F810B2">
        <w:t>.</w:t>
      </w:r>
      <w:r w:rsidR="00CB532D" w:rsidRPr="00F810B2">
        <w:t xml:space="preserve"> </w:t>
      </w:r>
    </w:p>
    <w:p w:rsidR="002031A2" w:rsidRPr="00F810B2" w:rsidRDefault="00CB532D" w:rsidP="00DD4286">
      <w:pPr>
        <w:numPr>
          <w:ilvl w:val="0"/>
          <w:numId w:val="11"/>
        </w:numPr>
        <w:jc w:val="both"/>
        <w:rPr>
          <w:b/>
        </w:rPr>
      </w:pPr>
      <w:r w:rsidRPr="00F810B2">
        <w:rPr>
          <w:color w:val="393838"/>
        </w:rPr>
        <w:t xml:space="preserve">Федеральный закон от 25.12.2008 № 273-ФЗ </w:t>
      </w:r>
      <w:r w:rsidR="0059222A" w:rsidRPr="00F810B2">
        <w:rPr>
          <w:color w:val="393838"/>
        </w:rPr>
        <w:t>«</w:t>
      </w:r>
      <w:r w:rsidRPr="00F810B2">
        <w:rPr>
          <w:color w:val="393838"/>
        </w:rPr>
        <w:t>О противодействии коррупции</w:t>
      </w:r>
      <w:r w:rsidR="0059222A" w:rsidRPr="00F810B2">
        <w:rPr>
          <w:color w:val="393838"/>
        </w:rPr>
        <w:t>»</w:t>
      </w:r>
      <w:r w:rsidR="00536583" w:rsidRPr="00F810B2">
        <w:rPr>
          <w:color w:val="393838"/>
        </w:rPr>
        <w:t>.</w:t>
      </w:r>
    </w:p>
    <w:p w:rsidR="00CB532D" w:rsidRPr="00F810B2" w:rsidRDefault="00CB532D" w:rsidP="00DD4286">
      <w:pPr>
        <w:numPr>
          <w:ilvl w:val="0"/>
          <w:numId w:val="11"/>
        </w:numPr>
        <w:jc w:val="both"/>
        <w:rPr>
          <w:b/>
        </w:rPr>
      </w:pPr>
      <w:r w:rsidRPr="00F810B2">
        <w:rPr>
          <w:color w:val="393838"/>
        </w:rPr>
        <w:t xml:space="preserve">Указ Президента Российской Федерации от 12.08.2002 № 885 </w:t>
      </w:r>
      <w:r w:rsidR="0059222A" w:rsidRPr="00F810B2">
        <w:rPr>
          <w:color w:val="393838"/>
        </w:rPr>
        <w:t>«</w:t>
      </w:r>
      <w:r w:rsidRPr="00F810B2">
        <w:rPr>
          <w:color w:val="393838"/>
        </w:rPr>
        <w:t>Об утверждении общих принципов служебного поведения государственных служащих</w:t>
      </w:r>
      <w:r w:rsidR="0059222A" w:rsidRPr="00F810B2">
        <w:rPr>
          <w:color w:val="393838"/>
        </w:rPr>
        <w:t>»</w:t>
      </w:r>
      <w:r w:rsidRPr="00F810B2">
        <w:rPr>
          <w:color w:val="393838"/>
        </w:rPr>
        <w:t xml:space="preserve"> (с изменениями от 20.03.2007)</w:t>
      </w:r>
      <w:r w:rsidR="00536583" w:rsidRPr="00F810B2">
        <w:rPr>
          <w:color w:val="393838"/>
        </w:rPr>
        <w:t>.</w:t>
      </w:r>
    </w:p>
    <w:p w:rsidR="0059222A" w:rsidRPr="00F810B2" w:rsidRDefault="00CB532D" w:rsidP="00DD4286">
      <w:pPr>
        <w:numPr>
          <w:ilvl w:val="0"/>
          <w:numId w:val="11"/>
        </w:numPr>
        <w:autoSpaceDE w:val="0"/>
        <w:autoSpaceDN w:val="0"/>
        <w:adjustRightInd w:val="0"/>
        <w:jc w:val="both"/>
        <w:rPr>
          <w:bCs/>
        </w:rPr>
      </w:pPr>
      <w:r w:rsidRPr="00F810B2">
        <w:rPr>
          <w:color w:val="393838"/>
        </w:rPr>
        <w:t xml:space="preserve">Указ Президента </w:t>
      </w:r>
      <w:r w:rsidR="0059222A" w:rsidRPr="00F810B2">
        <w:rPr>
          <w:color w:val="393838"/>
        </w:rPr>
        <w:t xml:space="preserve">Российской Федерации </w:t>
      </w:r>
      <w:r w:rsidRPr="00F810B2">
        <w:rPr>
          <w:color w:val="393838"/>
        </w:rPr>
        <w:t xml:space="preserve">от 19.05.2008 № 815 </w:t>
      </w:r>
      <w:r w:rsidR="0059222A" w:rsidRPr="00F810B2">
        <w:rPr>
          <w:color w:val="393838"/>
        </w:rPr>
        <w:t>«</w:t>
      </w:r>
      <w:r w:rsidRPr="00F810B2">
        <w:rPr>
          <w:color w:val="393838"/>
        </w:rPr>
        <w:t>О мерах по противодействию коррупции</w:t>
      </w:r>
      <w:r w:rsidR="00536583" w:rsidRPr="00F810B2">
        <w:rPr>
          <w:color w:val="393838"/>
        </w:rPr>
        <w:t>».</w:t>
      </w:r>
    </w:p>
    <w:p w:rsidR="0059222A" w:rsidRPr="00F810B2" w:rsidRDefault="0059222A" w:rsidP="00DD4286">
      <w:pPr>
        <w:numPr>
          <w:ilvl w:val="0"/>
          <w:numId w:val="11"/>
        </w:numPr>
        <w:autoSpaceDE w:val="0"/>
        <w:autoSpaceDN w:val="0"/>
        <w:adjustRightInd w:val="0"/>
        <w:jc w:val="both"/>
        <w:rPr>
          <w:bCs/>
        </w:rPr>
      </w:pPr>
      <w:r w:rsidRPr="00F810B2">
        <w:rPr>
          <w:color w:val="393838"/>
        </w:rPr>
        <w:t>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536583" w:rsidRPr="00F810B2">
        <w:rPr>
          <w:color w:val="393838"/>
        </w:rPr>
        <w:t>.</w:t>
      </w:r>
      <w:r w:rsidRPr="00F810B2">
        <w:rPr>
          <w:color w:val="393838"/>
        </w:rPr>
        <w:t xml:space="preserve"> </w:t>
      </w:r>
    </w:p>
    <w:p w:rsidR="0059222A" w:rsidRPr="00F810B2" w:rsidRDefault="0059222A" w:rsidP="00DD4286">
      <w:pPr>
        <w:numPr>
          <w:ilvl w:val="0"/>
          <w:numId w:val="11"/>
        </w:numPr>
        <w:autoSpaceDE w:val="0"/>
        <w:autoSpaceDN w:val="0"/>
        <w:adjustRightInd w:val="0"/>
        <w:jc w:val="both"/>
        <w:rPr>
          <w:bCs/>
        </w:rPr>
      </w:pPr>
      <w:r w:rsidRPr="00F810B2">
        <w:rPr>
          <w:color w:val="393838"/>
        </w:rPr>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00536583" w:rsidRPr="00F810B2">
        <w:rPr>
          <w:color w:val="393838"/>
        </w:rPr>
        <w:t>.</w:t>
      </w:r>
      <w:r w:rsidRPr="00F810B2">
        <w:rPr>
          <w:bCs/>
        </w:rPr>
        <w:t xml:space="preserve"> </w:t>
      </w:r>
    </w:p>
    <w:p w:rsidR="00A81A93" w:rsidRPr="00F810B2" w:rsidRDefault="005954B0" w:rsidP="00DD4286">
      <w:pPr>
        <w:numPr>
          <w:ilvl w:val="0"/>
          <w:numId w:val="11"/>
        </w:numPr>
        <w:autoSpaceDE w:val="0"/>
        <w:autoSpaceDN w:val="0"/>
        <w:adjustRightInd w:val="0"/>
        <w:jc w:val="both"/>
        <w:rPr>
          <w:b/>
          <w:bCs/>
        </w:rPr>
      </w:pPr>
      <w:r w:rsidRPr="00F810B2">
        <w:rPr>
          <w:color w:val="393838"/>
        </w:rPr>
        <w:t xml:space="preserve">Указ Президента Российской Федерации от </w:t>
      </w:r>
      <w:r w:rsidRPr="00F810B2">
        <w:t>21.09.2009</w:t>
      </w:r>
      <w:r w:rsidRPr="00F810B2">
        <w:rPr>
          <w:color w:val="393838"/>
        </w:rPr>
        <w:t xml:space="preserve"> №1065 «</w:t>
      </w:r>
      <w:hyperlink r:id="rId13" w:history="1">
        <w:r w:rsidRPr="00F810B2">
          <w:rPr>
            <w:rStyle w:val="a4"/>
            <w:bCs/>
            <w:color w:val="auto"/>
            <w:kern w:val="36"/>
            <w:u w:val="none"/>
            <w:shd w:val="clear" w:color="auto" w:fill="F5F5F5"/>
          </w:rPr>
          <w:t>О проверке достоверности и полноты сведений, пре</w:t>
        </w:r>
        <w:r w:rsidRPr="00F810B2">
          <w:rPr>
            <w:rStyle w:val="a4"/>
            <w:bCs/>
            <w:color w:val="auto"/>
            <w:kern w:val="36"/>
            <w:u w:val="none"/>
            <w:shd w:val="clear" w:color="auto" w:fill="F5F5F5"/>
          </w:rPr>
          <w:t>д</w:t>
        </w:r>
        <w:r w:rsidRPr="00F810B2">
          <w:rPr>
            <w:rStyle w:val="a4"/>
            <w:bCs/>
            <w:color w:val="auto"/>
            <w:kern w:val="36"/>
            <w:u w:val="none"/>
            <w:shd w:val="clear" w:color="auto" w:fill="F5F5F5"/>
          </w:rPr>
          <w:t>ставляемых гражданами, претендующими на замещение должностей федеральной государственной слу</w:t>
        </w:r>
        <w:r w:rsidRPr="00F810B2">
          <w:rPr>
            <w:rStyle w:val="a4"/>
            <w:bCs/>
            <w:color w:val="auto"/>
            <w:kern w:val="36"/>
            <w:u w:val="none"/>
            <w:shd w:val="clear" w:color="auto" w:fill="F5F5F5"/>
          </w:rPr>
          <w:t>ж</w:t>
        </w:r>
        <w:r w:rsidRPr="00F810B2">
          <w:rPr>
            <w:rStyle w:val="a4"/>
            <w:bCs/>
            <w:color w:val="auto"/>
            <w:kern w:val="36"/>
            <w:u w:val="none"/>
            <w:shd w:val="clear" w:color="auto" w:fill="F5F5F5"/>
          </w:rPr>
          <w:t>бы, и федеральными государственными служащими, и соблюдения федеральными государственными сл</w:t>
        </w:r>
        <w:r w:rsidRPr="00F810B2">
          <w:rPr>
            <w:rStyle w:val="a4"/>
            <w:bCs/>
            <w:color w:val="auto"/>
            <w:kern w:val="36"/>
            <w:u w:val="none"/>
            <w:shd w:val="clear" w:color="auto" w:fill="F5F5F5"/>
          </w:rPr>
          <w:t>у</w:t>
        </w:r>
        <w:r w:rsidRPr="00F810B2">
          <w:rPr>
            <w:rStyle w:val="a4"/>
            <w:bCs/>
            <w:color w:val="auto"/>
            <w:kern w:val="36"/>
            <w:u w:val="none"/>
            <w:shd w:val="clear" w:color="auto" w:fill="F5F5F5"/>
          </w:rPr>
          <w:t>жащими требований к служебному поведению</w:t>
        </w:r>
      </w:hyperlink>
      <w:r w:rsidR="00A124F9" w:rsidRPr="00F810B2">
        <w:rPr>
          <w:bCs/>
          <w:kern w:val="36"/>
          <w:shd w:val="clear" w:color="auto" w:fill="F5F5F5"/>
        </w:rPr>
        <w:t>».</w:t>
      </w:r>
    </w:p>
    <w:p w:rsidR="00A81A93" w:rsidRPr="00F810B2" w:rsidRDefault="005954B0" w:rsidP="00DD4286">
      <w:pPr>
        <w:numPr>
          <w:ilvl w:val="0"/>
          <w:numId w:val="11"/>
        </w:numPr>
        <w:autoSpaceDE w:val="0"/>
        <w:autoSpaceDN w:val="0"/>
        <w:adjustRightInd w:val="0"/>
        <w:jc w:val="both"/>
        <w:rPr>
          <w:bCs/>
        </w:rPr>
      </w:pPr>
      <w:r w:rsidRPr="00F810B2">
        <w:rPr>
          <w:color w:val="393838"/>
        </w:rPr>
        <w:t>Указ Президента Российской Федерации</w:t>
      </w:r>
      <w:r w:rsidR="00A81A93" w:rsidRPr="00F810B2">
        <w:rPr>
          <w:color w:val="393838"/>
        </w:rPr>
        <w:t xml:space="preserve"> от 23.06.2014 №453</w:t>
      </w:r>
      <w:r w:rsidR="00A81A93" w:rsidRPr="00F810B2">
        <w:rPr>
          <w:b/>
          <w:bCs/>
        </w:rPr>
        <w:t xml:space="preserve"> </w:t>
      </w:r>
      <w:r w:rsidR="00A81A93" w:rsidRPr="00F810B2">
        <w:rPr>
          <w:bCs/>
        </w:rPr>
        <w:t xml:space="preserve">«О </w:t>
      </w:r>
      <w:r w:rsidR="00386BCF" w:rsidRPr="00F810B2">
        <w:rPr>
          <w:bCs/>
        </w:rPr>
        <w:t>внесении изменений в некоторые акты Президента Российской Федерации</w:t>
      </w:r>
      <w:r w:rsidR="00A81A93" w:rsidRPr="00F810B2">
        <w:rPr>
          <w:bCs/>
        </w:rPr>
        <w:t xml:space="preserve"> </w:t>
      </w:r>
      <w:r w:rsidR="00A124F9" w:rsidRPr="00F810B2">
        <w:rPr>
          <w:bCs/>
        </w:rPr>
        <w:t>по вопросам  противодействия коррупции</w:t>
      </w:r>
      <w:r w:rsidR="00A81A93" w:rsidRPr="00F810B2">
        <w:rPr>
          <w:bCs/>
        </w:rPr>
        <w:t>»</w:t>
      </w:r>
      <w:r w:rsidR="00A124F9" w:rsidRPr="00F810B2">
        <w:rPr>
          <w:bCs/>
        </w:rPr>
        <w:t>.</w:t>
      </w:r>
    </w:p>
    <w:p w:rsidR="00A81A93" w:rsidRPr="00F810B2" w:rsidRDefault="005954B0" w:rsidP="00DD4286">
      <w:pPr>
        <w:numPr>
          <w:ilvl w:val="0"/>
          <w:numId w:val="11"/>
        </w:numPr>
        <w:autoSpaceDE w:val="0"/>
        <w:autoSpaceDN w:val="0"/>
        <w:adjustRightInd w:val="0"/>
        <w:jc w:val="both"/>
        <w:rPr>
          <w:bCs/>
        </w:rPr>
      </w:pPr>
      <w:r w:rsidRPr="00F810B2">
        <w:rPr>
          <w:color w:val="393838"/>
        </w:rPr>
        <w:t>Указ Президента Российской Федерации</w:t>
      </w:r>
      <w:r w:rsidR="00A81A93" w:rsidRPr="00F810B2">
        <w:rPr>
          <w:color w:val="393838"/>
        </w:rPr>
        <w:t xml:space="preserve"> от 23.06.2014 №460</w:t>
      </w:r>
      <w:r w:rsidR="00A81A93" w:rsidRPr="00F810B2">
        <w:rPr>
          <w:b/>
          <w:bCs/>
        </w:rPr>
        <w:t xml:space="preserve"> </w:t>
      </w:r>
      <w:r w:rsidR="00A81A93" w:rsidRPr="00F810B2">
        <w:rPr>
          <w:bCs/>
        </w:rPr>
        <w:t>«О</w:t>
      </w:r>
      <w:r w:rsidR="00A124F9" w:rsidRPr="00F810B2">
        <w:rPr>
          <w:bCs/>
        </w:rPr>
        <w:t>б утверждении формы справки о доходах</w:t>
      </w:r>
      <w:r w:rsidR="00A81A93" w:rsidRPr="00F810B2">
        <w:rPr>
          <w:bCs/>
        </w:rPr>
        <w:t>,</w:t>
      </w:r>
      <w:r w:rsidR="00A124F9" w:rsidRPr="00F810B2">
        <w:rPr>
          <w:bCs/>
        </w:rPr>
        <w:t xml:space="preserve"> расходах, об имуществе и обязательствах имущественного характера и внесении изменений в некоторые</w:t>
      </w:r>
      <w:r w:rsidR="00A81A93" w:rsidRPr="00F810B2">
        <w:rPr>
          <w:bCs/>
        </w:rPr>
        <w:t xml:space="preserve"> </w:t>
      </w:r>
      <w:r w:rsidR="00A124F9" w:rsidRPr="00F810B2">
        <w:rPr>
          <w:bCs/>
        </w:rPr>
        <w:t>акты Президента Российской Федерации».</w:t>
      </w:r>
    </w:p>
    <w:p w:rsidR="0059222A" w:rsidRPr="00F810B2" w:rsidRDefault="0059222A" w:rsidP="00DD4286">
      <w:pPr>
        <w:numPr>
          <w:ilvl w:val="0"/>
          <w:numId w:val="11"/>
        </w:numPr>
        <w:autoSpaceDE w:val="0"/>
        <w:autoSpaceDN w:val="0"/>
        <w:adjustRightInd w:val="0"/>
        <w:jc w:val="both"/>
        <w:rPr>
          <w:bCs/>
        </w:rPr>
      </w:pPr>
      <w:r w:rsidRPr="00F810B2">
        <w:rPr>
          <w:bCs/>
        </w:rPr>
        <w:t xml:space="preserve">Постановление Правительства </w:t>
      </w:r>
      <w:r w:rsidRPr="00F810B2">
        <w:rPr>
          <w:color w:val="393838"/>
        </w:rPr>
        <w:t xml:space="preserve">Российской Федерации </w:t>
      </w:r>
      <w:r w:rsidRPr="00F810B2">
        <w:rPr>
          <w:bCs/>
        </w:rPr>
        <w:t>от 9.01</w:t>
      </w:r>
      <w:r w:rsidR="006962F2" w:rsidRPr="00F810B2">
        <w:rPr>
          <w:bCs/>
        </w:rPr>
        <w:t>.</w:t>
      </w:r>
      <w:r w:rsidRPr="00F810B2">
        <w:rPr>
          <w:bCs/>
        </w:rPr>
        <w:t xml:space="preserve">2014 </w:t>
      </w:r>
      <w:r w:rsidR="00536583" w:rsidRPr="00F810B2">
        <w:rPr>
          <w:bCs/>
        </w:rPr>
        <w:t>№</w:t>
      </w:r>
      <w:r w:rsidRPr="00F810B2">
        <w:rPr>
          <w:bCs/>
        </w:rPr>
        <w:t>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536583" w:rsidRPr="00F810B2">
        <w:rPr>
          <w:bCs/>
        </w:rPr>
        <w:t>.</w:t>
      </w:r>
      <w:r w:rsidRPr="00F810B2">
        <w:rPr>
          <w:bCs/>
        </w:rPr>
        <w:t xml:space="preserve"> </w:t>
      </w:r>
    </w:p>
    <w:p w:rsidR="0059222A" w:rsidRPr="00F810B2" w:rsidRDefault="00365550" w:rsidP="00DD4286">
      <w:pPr>
        <w:numPr>
          <w:ilvl w:val="0"/>
          <w:numId w:val="11"/>
        </w:numPr>
        <w:autoSpaceDE w:val="0"/>
        <w:autoSpaceDN w:val="0"/>
        <w:adjustRightInd w:val="0"/>
        <w:jc w:val="both"/>
        <w:rPr>
          <w:bCs/>
        </w:rPr>
      </w:pPr>
      <w:r w:rsidRPr="00F810B2">
        <w:rPr>
          <w:bCs/>
        </w:rPr>
        <w:t xml:space="preserve"> </w:t>
      </w:r>
      <w:r w:rsidR="0059222A" w:rsidRPr="00F810B2">
        <w:rPr>
          <w:bCs/>
        </w:rPr>
        <w:t>Приказ Следственного комитета Российской Федерации от 04</w:t>
      </w:r>
      <w:r w:rsidR="006962F2" w:rsidRPr="00F810B2">
        <w:rPr>
          <w:bCs/>
        </w:rPr>
        <w:t>.05.</w:t>
      </w:r>
      <w:r w:rsidR="0059222A" w:rsidRPr="00F810B2">
        <w:rPr>
          <w:bCs/>
        </w:rPr>
        <w:t>2011</w:t>
      </w:r>
      <w:r w:rsidR="006962F2" w:rsidRPr="00F810B2">
        <w:rPr>
          <w:bCs/>
        </w:rPr>
        <w:t xml:space="preserve"> </w:t>
      </w:r>
      <w:r w:rsidR="0059222A" w:rsidRPr="00F810B2">
        <w:rPr>
          <w:bCs/>
        </w:rPr>
        <w:t xml:space="preserve"> №11 «О порядке уведомления сотрудников и федеральных государственных гражданских служащих Следственного комитета Российской Федерации представителя нанимателя (работодателя) обо всех случаях обращения к ним каких-либо склонения их к совершению коррупционных правонарушений»</w:t>
      </w:r>
      <w:r w:rsidR="00536583" w:rsidRPr="00F810B2">
        <w:rPr>
          <w:bCs/>
        </w:rPr>
        <w:t>.</w:t>
      </w:r>
    </w:p>
    <w:p w:rsidR="0059222A" w:rsidRPr="00F810B2" w:rsidRDefault="00536583" w:rsidP="00DD4286">
      <w:pPr>
        <w:numPr>
          <w:ilvl w:val="0"/>
          <w:numId w:val="11"/>
        </w:numPr>
        <w:autoSpaceDE w:val="0"/>
        <w:autoSpaceDN w:val="0"/>
        <w:adjustRightInd w:val="0"/>
        <w:jc w:val="both"/>
        <w:rPr>
          <w:bCs/>
        </w:rPr>
      </w:pPr>
      <w:r w:rsidRPr="00F810B2">
        <w:rPr>
          <w:bCs/>
        </w:rPr>
        <w:t xml:space="preserve"> </w:t>
      </w:r>
      <w:r w:rsidR="0059222A" w:rsidRPr="00F810B2">
        <w:rPr>
          <w:bCs/>
        </w:rPr>
        <w:t>Приказ Следственного комитета Российской Федерации от 28.09.2012 №67 «Об утверждении перечня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F810B2">
        <w:rPr>
          <w:bCs/>
        </w:rPr>
        <w:t>.</w:t>
      </w:r>
      <w:r w:rsidR="0059222A" w:rsidRPr="00F810B2">
        <w:rPr>
          <w:bCs/>
        </w:rPr>
        <w:t xml:space="preserve"> </w:t>
      </w:r>
    </w:p>
    <w:p w:rsidR="0059222A" w:rsidRPr="00F810B2" w:rsidRDefault="0059222A" w:rsidP="00DD4286">
      <w:pPr>
        <w:numPr>
          <w:ilvl w:val="0"/>
          <w:numId w:val="11"/>
        </w:numPr>
        <w:autoSpaceDE w:val="0"/>
        <w:autoSpaceDN w:val="0"/>
        <w:adjustRightInd w:val="0"/>
        <w:jc w:val="both"/>
        <w:rPr>
          <w:bCs/>
        </w:rPr>
      </w:pPr>
      <w:r w:rsidRPr="00F810B2">
        <w:rPr>
          <w:bCs/>
        </w:rPr>
        <w:t xml:space="preserve"> </w:t>
      </w:r>
      <w:r w:rsidR="00365550" w:rsidRPr="00F810B2">
        <w:rPr>
          <w:bCs/>
        </w:rPr>
        <w:t xml:space="preserve"> </w:t>
      </w:r>
      <w:r w:rsidRPr="00F810B2">
        <w:rPr>
          <w:bCs/>
        </w:rPr>
        <w:t>Приказ Следственного комитета Российской Федерации от 05</w:t>
      </w:r>
      <w:r w:rsidRPr="00F810B2">
        <w:rPr>
          <w:bCs/>
          <w:i/>
        </w:rPr>
        <w:t>.</w:t>
      </w:r>
      <w:r w:rsidRPr="00F810B2">
        <w:rPr>
          <w:bCs/>
        </w:rPr>
        <w:t xml:space="preserve">05.2014 №34 </w:t>
      </w:r>
      <w:r w:rsidRPr="00F810B2">
        <w:t>«Об утверждении Перечня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служащих и иных лиц,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Следственного комитета Российской Федерации в сети Интернет»</w:t>
      </w:r>
      <w:r w:rsidR="00536583" w:rsidRPr="00F810B2">
        <w:t>.</w:t>
      </w:r>
      <w:r w:rsidRPr="00F810B2">
        <w:rPr>
          <w:bCs/>
        </w:rPr>
        <w:t xml:space="preserve"> </w:t>
      </w:r>
    </w:p>
    <w:p w:rsidR="0059222A" w:rsidRPr="00F810B2" w:rsidRDefault="0059222A" w:rsidP="00DD4286">
      <w:pPr>
        <w:numPr>
          <w:ilvl w:val="0"/>
          <w:numId w:val="11"/>
        </w:numPr>
        <w:autoSpaceDE w:val="0"/>
        <w:autoSpaceDN w:val="0"/>
        <w:adjustRightInd w:val="0"/>
        <w:jc w:val="both"/>
        <w:rPr>
          <w:bCs/>
        </w:rPr>
      </w:pPr>
      <w:r w:rsidRPr="00F810B2">
        <w:rPr>
          <w:bCs/>
        </w:rPr>
        <w:t xml:space="preserve"> </w:t>
      </w:r>
      <w:r w:rsidR="00365550" w:rsidRPr="00F810B2">
        <w:rPr>
          <w:bCs/>
        </w:rPr>
        <w:t xml:space="preserve"> </w:t>
      </w:r>
      <w:r w:rsidRPr="00F810B2">
        <w:rPr>
          <w:bCs/>
        </w:rPr>
        <w:t xml:space="preserve">Приказ Следственного комитета Российской Федерации от 11.02.2013 №8 «Об утверждении порядка представления сведений о доходах, об имуществе, и обязательствах имущественного характера в </w:t>
      </w:r>
      <w:r w:rsidRPr="00F810B2">
        <w:rPr>
          <w:b/>
          <w:bCs/>
        </w:rPr>
        <w:t xml:space="preserve"> </w:t>
      </w:r>
      <w:r w:rsidRPr="00F810B2">
        <w:rPr>
          <w:bCs/>
        </w:rPr>
        <w:t>Следственном комитете Российской Федерации»</w:t>
      </w:r>
      <w:r w:rsidR="00536583" w:rsidRPr="00F810B2">
        <w:rPr>
          <w:bCs/>
        </w:rPr>
        <w:t>.</w:t>
      </w:r>
    </w:p>
    <w:p w:rsidR="0059222A" w:rsidRPr="00F810B2" w:rsidRDefault="0059222A" w:rsidP="00DD4286">
      <w:pPr>
        <w:numPr>
          <w:ilvl w:val="0"/>
          <w:numId w:val="11"/>
        </w:numPr>
        <w:autoSpaceDE w:val="0"/>
        <w:autoSpaceDN w:val="0"/>
        <w:adjustRightInd w:val="0"/>
        <w:jc w:val="both"/>
        <w:rPr>
          <w:bCs/>
        </w:rPr>
      </w:pPr>
      <w:r w:rsidRPr="00F810B2">
        <w:rPr>
          <w:bCs/>
        </w:rPr>
        <w:t xml:space="preserve">  Приказ Следственного комитета Российской Федерации от 23.12.2013 №83 «О Порядке уведомления представителя нанимателя (работодателя) 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w:t>
      </w:r>
      <w:r w:rsidR="00536583" w:rsidRPr="00F810B2">
        <w:rPr>
          <w:bCs/>
        </w:rPr>
        <w:t>.</w:t>
      </w:r>
      <w:r w:rsidRPr="00F810B2">
        <w:t xml:space="preserve"> </w:t>
      </w:r>
    </w:p>
    <w:p w:rsidR="0059222A" w:rsidRPr="00F810B2" w:rsidRDefault="0059222A" w:rsidP="00DD4286">
      <w:pPr>
        <w:numPr>
          <w:ilvl w:val="0"/>
          <w:numId w:val="11"/>
        </w:numPr>
        <w:autoSpaceDE w:val="0"/>
        <w:autoSpaceDN w:val="0"/>
        <w:adjustRightInd w:val="0"/>
        <w:jc w:val="both"/>
      </w:pPr>
      <w:r w:rsidRPr="00F810B2">
        <w:t xml:space="preserve"> Кодекс этики и служебного поведения </w:t>
      </w:r>
      <w:r w:rsidR="00536583" w:rsidRPr="00F810B2">
        <w:t xml:space="preserve">федеральных государственных служащих </w:t>
      </w:r>
      <w:r w:rsidRPr="00F810B2">
        <w:t>Следственного комитета</w:t>
      </w:r>
      <w:r w:rsidR="00536583" w:rsidRPr="00F810B2">
        <w:t xml:space="preserve"> Российской Федерации</w:t>
      </w:r>
      <w:r w:rsidRPr="00F810B2">
        <w:t>, утверждённый</w:t>
      </w:r>
      <w:r w:rsidR="002031A2" w:rsidRPr="00F810B2">
        <w:t xml:space="preserve"> </w:t>
      </w:r>
      <w:r w:rsidR="00536583" w:rsidRPr="00F810B2">
        <w:t>Председателем</w:t>
      </w:r>
      <w:r w:rsidR="002031A2" w:rsidRPr="00F810B2">
        <w:t xml:space="preserve"> Следственного комитета </w:t>
      </w:r>
      <w:r w:rsidR="00536583" w:rsidRPr="00F810B2">
        <w:t>Российской Федерации</w:t>
      </w:r>
      <w:r w:rsidR="002031A2" w:rsidRPr="00F810B2">
        <w:t xml:space="preserve"> 11.04.2011</w:t>
      </w:r>
      <w:r w:rsidR="00536583" w:rsidRPr="00F810B2">
        <w:t>.</w:t>
      </w:r>
      <w:r w:rsidR="002031A2" w:rsidRPr="00F810B2">
        <w:t xml:space="preserve"> </w:t>
      </w:r>
      <w:r w:rsidRPr="00F810B2">
        <w:t xml:space="preserve"> </w:t>
      </w:r>
    </w:p>
    <w:p w:rsidR="0059222A" w:rsidRPr="00F810B2" w:rsidRDefault="0059222A" w:rsidP="00DD4286">
      <w:pPr>
        <w:numPr>
          <w:ilvl w:val="0"/>
          <w:numId w:val="11"/>
        </w:numPr>
        <w:autoSpaceDE w:val="0"/>
        <w:autoSpaceDN w:val="0"/>
        <w:adjustRightInd w:val="0"/>
        <w:jc w:val="both"/>
        <w:rPr>
          <w:b/>
        </w:rPr>
      </w:pPr>
      <w:r w:rsidRPr="00F810B2">
        <w:t xml:space="preserve"> Памятка о соблюдении требований к служебному поведению, возлагаемых федеральными законами по профилактике коррупционных правонарушений на государственных служащих Следственного комитета Российской Федерации</w:t>
      </w:r>
      <w:r w:rsidR="00536583" w:rsidRPr="00F810B2">
        <w:t>.</w:t>
      </w:r>
    </w:p>
    <w:p w:rsidR="0059222A" w:rsidRPr="00F810B2" w:rsidRDefault="0059222A" w:rsidP="00DD4286">
      <w:pPr>
        <w:numPr>
          <w:ilvl w:val="0"/>
          <w:numId w:val="11"/>
        </w:numPr>
        <w:autoSpaceDE w:val="0"/>
        <w:autoSpaceDN w:val="0"/>
        <w:adjustRightInd w:val="0"/>
        <w:jc w:val="both"/>
        <w:rPr>
          <w:bCs/>
        </w:rPr>
      </w:pPr>
      <w:r w:rsidRPr="00F810B2">
        <w:rPr>
          <w:b/>
        </w:rPr>
        <w:t xml:space="preserve"> </w:t>
      </w:r>
      <w:r w:rsidRPr="00F810B2">
        <w:t xml:space="preserve">Памятка федеральным государственным служащим Следственного комитета Российской Федерации с описанием типовых ситуаций конфликта интересов на государственной службе и порядка их урегулирования. </w:t>
      </w:r>
    </w:p>
    <w:p w:rsidR="0059222A" w:rsidRPr="00F810B2" w:rsidRDefault="002031A2" w:rsidP="00DD4286">
      <w:pPr>
        <w:numPr>
          <w:ilvl w:val="0"/>
          <w:numId w:val="11"/>
        </w:numPr>
        <w:autoSpaceDE w:val="0"/>
        <w:autoSpaceDN w:val="0"/>
        <w:adjustRightInd w:val="0"/>
        <w:jc w:val="both"/>
        <w:rPr>
          <w:bCs/>
        </w:rPr>
      </w:pPr>
      <w:r w:rsidRPr="00F810B2">
        <w:rPr>
          <w:bCs/>
        </w:rPr>
        <w:t xml:space="preserve"> </w:t>
      </w:r>
      <w:r w:rsidR="0059222A" w:rsidRPr="00F810B2">
        <w:rPr>
          <w:bCs/>
        </w:rPr>
        <w:t xml:space="preserve">Методические рекомендации по оформлению справок о доходах, </w:t>
      </w:r>
      <w:r w:rsidRPr="00F810B2">
        <w:rPr>
          <w:bCs/>
        </w:rPr>
        <w:t xml:space="preserve">расходах, </w:t>
      </w:r>
      <w:r w:rsidR="0059222A" w:rsidRPr="00F810B2">
        <w:rPr>
          <w:bCs/>
        </w:rPr>
        <w:t>об имуществе и обязательствах имущественного характера</w:t>
      </w:r>
      <w:r w:rsidR="006962F2" w:rsidRPr="00F810B2">
        <w:rPr>
          <w:bCs/>
        </w:rPr>
        <w:t>.</w:t>
      </w:r>
    </w:p>
    <w:p w:rsidR="0059222A" w:rsidRPr="00F810B2" w:rsidRDefault="0059222A" w:rsidP="00536583">
      <w:pPr>
        <w:autoSpaceDE w:val="0"/>
        <w:autoSpaceDN w:val="0"/>
        <w:adjustRightInd w:val="0"/>
        <w:jc w:val="both"/>
        <w:rPr>
          <w:bCs/>
        </w:rPr>
      </w:pPr>
    </w:p>
    <w:p w:rsidR="000B742A" w:rsidRPr="00F810B2" w:rsidRDefault="000B742A" w:rsidP="000B742A">
      <w:pPr>
        <w:shd w:val="clear" w:color="auto" w:fill="FFFFFF"/>
        <w:spacing w:before="240" w:after="240" w:line="270" w:lineRule="atLeast"/>
        <w:ind w:left="750" w:hanging="180"/>
        <w:jc w:val="both"/>
        <w:rPr>
          <w:i/>
        </w:rPr>
      </w:pPr>
      <w:r w:rsidRPr="00F810B2">
        <w:rPr>
          <w:b/>
        </w:rPr>
        <w:t xml:space="preserve">Вопрос. </w:t>
      </w:r>
      <w:r w:rsidRPr="00F810B2">
        <w:rPr>
          <w:i/>
        </w:rPr>
        <w:t>На основании каких нормативных правовых актов на государственн</w:t>
      </w:r>
      <w:r w:rsidR="00EF27A5">
        <w:rPr>
          <w:i/>
        </w:rPr>
        <w:t>ого</w:t>
      </w:r>
      <w:r w:rsidRPr="00F810B2">
        <w:rPr>
          <w:i/>
        </w:rPr>
        <w:t xml:space="preserve"> служащ</w:t>
      </w:r>
      <w:r w:rsidR="00EF27A5">
        <w:rPr>
          <w:i/>
        </w:rPr>
        <w:t>его</w:t>
      </w:r>
      <w:r w:rsidRPr="00F810B2">
        <w:rPr>
          <w:i/>
        </w:rPr>
        <w:t xml:space="preserve"> Следственного комитета распространяются  ограничения, запреты и обязанности?</w:t>
      </w:r>
    </w:p>
    <w:p w:rsidR="000B742A" w:rsidRPr="00F810B2" w:rsidRDefault="000B742A" w:rsidP="000B742A">
      <w:pPr>
        <w:shd w:val="clear" w:color="auto" w:fill="FFFFFF"/>
        <w:spacing w:before="240" w:after="240" w:line="270" w:lineRule="atLeast"/>
        <w:ind w:left="750" w:hanging="180"/>
        <w:jc w:val="both"/>
        <w:rPr>
          <w:i/>
          <w:color w:val="393838"/>
        </w:rPr>
      </w:pPr>
      <w:r w:rsidRPr="00F810B2">
        <w:rPr>
          <w:b/>
        </w:rPr>
        <w:t>Ответ.</w:t>
      </w:r>
      <w:r w:rsidRPr="00F810B2">
        <w:t xml:space="preserve"> В соответстви</w:t>
      </w:r>
      <w:r w:rsidR="002433B8">
        <w:t>и</w:t>
      </w:r>
      <w:r w:rsidRPr="00F810B2">
        <w:t xml:space="preserve"> со ст</w:t>
      </w:r>
      <w:r w:rsidR="009D70A3">
        <w:t xml:space="preserve">атьей </w:t>
      </w:r>
      <w:r w:rsidRPr="00F810B2">
        <w:t xml:space="preserve"> 17 Федерального закона от 28.12.2010 №403-ФЗ «О Следственном комитете Российской Федерации» на  государственных служащих Следственного комитета распространяются ограничения, запреты и обязанности, установленные Федеральным </w:t>
      </w:r>
      <w:hyperlink r:id="rId14" w:history="1">
        <w:r w:rsidRPr="00F810B2">
          <w:t>законом</w:t>
        </w:r>
      </w:hyperlink>
      <w:r w:rsidRPr="00F810B2">
        <w:t xml:space="preserve"> от 25.12.2008 № 273-ФЗ "О противодействии коррупции", а также Федеральным </w:t>
      </w:r>
      <w:hyperlink r:id="rId15" w:history="1">
        <w:r w:rsidRPr="00F810B2">
          <w:t>законом</w:t>
        </w:r>
      </w:hyperlink>
      <w:r w:rsidRPr="00F810B2">
        <w:t xml:space="preserve"> </w:t>
      </w:r>
      <w:r w:rsidR="009D70A3">
        <w:t xml:space="preserve">от </w:t>
      </w:r>
      <w:r w:rsidR="00722AFD">
        <w:t xml:space="preserve"> 27.05.2003 №58-ФЗ (ред. от 02.07.2013) </w:t>
      </w:r>
      <w:r w:rsidRPr="00F810B2">
        <w:t xml:space="preserve">"О системе государственной службы Российской Федерации" и </w:t>
      </w:r>
      <w:hyperlink r:id="rId16" w:history="1">
        <w:r w:rsidRPr="00F810B2">
          <w:t>статьями 17</w:t>
        </w:r>
      </w:hyperlink>
      <w:r w:rsidRPr="00F810B2">
        <w:t xml:space="preserve">, </w:t>
      </w:r>
      <w:hyperlink r:id="rId17" w:history="1">
        <w:r w:rsidRPr="00F810B2">
          <w:t>18</w:t>
        </w:r>
      </w:hyperlink>
      <w:r w:rsidRPr="00F810B2">
        <w:t xml:space="preserve"> и </w:t>
      </w:r>
      <w:hyperlink r:id="rId18" w:history="1">
        <w:r w:rsidRPr="00F810B2">
          <w:t>20</w:t>
        </w:r>
      </w:hyperlink>
      <w:r w:rsidRPr="00F810B2">
        <w:t xml:space="preserve"> Федерального закона</w:t>
      </w:r>
      <w:r w:rsidR="009D70A3">
        <w:t xml:space="preserve"> от 27.07.2004 №79-ФЗ</w:t>
      </w:r>
      <w:r w:rsidRPr="00F810B2">
        <w:t xml:space="preserve"> "О государственной гражданской службе Российской Федерации".</w:t>
      </w:r>
    </w:p>
    <w:p w:rsidR="00962A0F" w:rsidRPr="00F810B2" w:rsidRDefault="003245DE" w:rsidP="00D01A29">
      <w:pPr>
        <w:autoSpaceDE w:val="0"/>
        <w:autoSpaceDN w:val="0"/>
        <w:adjustRightInd w:val="0"/>
        <w:jc w:val="right"/>
        <w:rPr>
          <w:b/>
        </w:rPr>
      </w:pPr>
      <w:r w:rsidRPr="00F810B2">
        <w:rPr>
          <w:b/>
        </w:rPr>
        <w:t xml:space="preserve">  </w:t>
      </w:r>
    </w:p>
    <w:p w:rsidR="007D6026" w:rsidRPr="00F810B2" w:rsidRDefault="007D6026" w:rsidP="007D6026">
      <w:pPr>
        <w:ind w:firstLine="708"/>
        <w:jc w:val="both"/>
        <w:rPr>
          <w:i/>
        </w:rPr>
      </w:pPr>
      <w:r w:rsidRPr="00F810B2">
        <w:rPr>
          <w:b/>
        </w:rPr>
        <w:t xml:space="preserve">Вопрос. </w:t>
      </w:r>
      <w:r w:rsidRPr="00F810B2">
        <w:rPr>
          <w:i/>
        </w:rPr>
        <w:t xml:space="preserve">Какие определения </w:t>
      </w:r>
      <w:r w:rsidR="000B742A" w:rsidRPr="00F810B2">
        <w:rPr>
          <w:i/>
        </w:rPr>
        <w:t>рекомендуется</w:t>
      </w:r>
      <w:r w:rsidRPr="00F810B2">
        <w:rPr>
          <w:i/>
        </w:rPr>
        <w:t xml:space="preserve"> знать</w:t>
      </w:r>
      <w:r w:rsidR="000B742A" w:rsidRPr="00F810B2">
        <w:rPr>
          <w:i/>
        </w:rPr>
        <w:t xml:space="preserve"> наизусть</w:t>
      </w:r>
      <w:r w:rsidRPr="00F810B2">
        <w:rPr>
          <w:i/>
        </w:rPr>
        <w:t xml:space="preserve">  государственн</w:t>
      </w:r>
      <w:r w:rsidR="000B742A" w:rsidRPr="00F810B2">
        <w:rPr>
          <w:i/>
        </w:rPr>
        <w:t>ому</w:t>
      </w:r>
      <w:r w:rsidRPr="00F810B2">
        <w:rPr>
          <w:i/>
        </w:rPr>
        <w:t xml:space="preserve"> служащ</w:t>
      </w:r>
      <w:r w:rsidR="000B742A" w:rsidRPr="00F810B2">
        <w:rPr>
          <w:i/>
        </w:rPr>
        <w:t>ему</w:t>
      </w:r>
      <w:r w:rsidRPr="00F810B2">
        <w:rPr>
          <w:i/>
        </w:rPr>
        <w:t xml:space="preserve"> Следственного комитета?</w:t>
      </w:r>
    </w:p>
    <w:p w:rsidR="007D6026" w:rsidRPr="00F810B2" w:rsidRDefault="007D6026" w:rsidP="007D6026">
      <w:pPr>
        <w:ind w:firstLine="708"/>
        <w:jc w:val="both"/>
        <w:rPr>
          <w:b/>
        </w:rPr>
      </w:pPr>
    </w:p>
    <w:p w:rsidR="007D6026" w:rsidRPr="00F810B2" w:rsidRDefault="007D6026" w:rsidP="007D6026">
      <w:pPr>
        <w:ind w:firstLine="708"/>
        <w:jc w:val="both"/>
      </w:pPr>
      <w:r w:rsidRPr="00F810B2">
        <w:rPr>
          <w:b/>
        </w:rPr>
        <w:t>Ответ.</w:t>
      </w:r>
      <w:r w:rsidRPr="00F810B2">
        <w:t xml:space="preserve"> Государственн</w:t>
      </w:r>
      <w:r w:rsidR="00EF27A5">
        <w:t>ому</w:t>
      </w:r>
      <w:r w:rsidRPr="00F810B2">
        <w:t xml:space="preserve"> служащ</w:t>
      </w:r>
      <w:r w:rsidR="000B742A" w:rsidRPr="00F810B2">
        <w:t xml:space="preserve">ему  рекомендуется </w:t>
      </w:r>
      <w:r w:rsidRPr="00F810B2">
        <w:t xml:space="preserve"> знать </w:t>
      </w:r>
      <w:r w:rsidR="006D733A" w:rsidRPr="00F810B2">
        <w:t xml:space="preserve">наизусть </w:t>
      </w:r>
      <w:r w:rsidRPr="00F810B2">
        <w:t>следующие определения:</w:t>
      </w:r>
    </w:p>
    <w:p w:rsidR="00053A68" w:rsidRPr="00F810B2" w:rsidRDefault="00053A68" w:rsidP="007D6026">
      <w:pPr>
        <w:ind w:firstLine="708"/>
        <w:jc w:val="both"/>
      </w:pPr>
    </w:p>
    <w:p w:rsidR="00EF4A2B" w:rsidRPr="00F810B2" w:rsidRDefault="007D6026" w:rsidP="00EF4A2B">
      <w:pPr>
        <w:ind w:firstLine="708"/>
        <w:jc w:val="both"/>
      </w:pPr>
      <w:r w:rsidRPr="00F810B2">
        <w:rPr>
          <w:b/>
          <w:i/>
        </w:rPr>
        <w:t>Взятка</w:t>
      </w:r>
      <w:r w:rsidRPr="00F810B2">
        <w:rPr>
          <w:i/>
        </w:rPr>
        <w:t xml:space="preserve"> </w:t>
      </w:r>
      <w:r w:rsidRPr="00F810B2">
        <w:t xml:space="preserve">– получение </w:t>
      </w:r>
      <w:r w:rsidR="002E5050" w:rsidRPr="00F810B2">
        <w:t>государственным служащим</w:t>
      </w:r>
      <w:r w:rsidRPr="00F810B2">
        <w:t xml:space="preserve">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w:t>
      </w:r>
      <w:r w:rsidR="002E5050" w:rsidRPr="00F810B2">
        <w:t>государственного служащего</w:t>
      </w:r>
      <w:r w:rsidRPr="00F810B2">
        <w:t>,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E5050" w:rsidRPr="00F810B2" w:rsidRDefault="002E5050" w:rsidP="002E5050">
      <w:pPr>
        <w:pStyle w:val="a3"/>
        <w:spacing w:before="0" w:beforeAutospacing="0" w:after="0" w:afterAutospacing="0"/>
        <w:ind w:firstLine="709"/>
        <w:jc w:val="both"/>
      </w:pPr>
      <w:r w:rsidRPr="00F810B2">
        <w:rPr>
          <w:b/>
          <w:bCs/>
          <w:i/>
        </w:rPr>
        <w:t>Конфликт интересов</w:t>
      </w:r>
      <w:r w:rsidRPr="00F810B2">
        <w:t xml:space="preserve"> - это ситуация, при которой личная заинтересованность государственного служащего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государственного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 </w:t>
      </w:r>
    </w:p>
    <w:p w:rsidR="002E5050" w:rsidRPr="00F810B2" w:rsidRDefault="002E5050" w:rsidP="002E5050">
      <w:pPr>
        <w:pStyle w:val="a3"/>
        <w:spacing w:before="0" w:beforeAutospacing="0" w:after="0" w:afterAutospacing="0"/>
        <w:ind w:firstLine="709"/>
        <w:jc w:val="both"/>
        <w:rPr>
          <w:b/>
          <w:bCs/>
          <w:bdr w:val="none" w:sz="0" w:space="0" w:color="auto" w:frame="1"/>
        </w:rPr>
      </w:pPr>
      <w:r w:rsidRPr="00F810B2">
        <w:rPr>
          <w:b/>
          <w:bCs/>
          <w:i/>
        </w:rPr>
        <w:t>Личная заинтересованность</w:t>
      </w:r>
      <w:r w:rsidRPr="00F810B2">
        <w:rPr>
          <w:b/>
          <w:bCs/>
        </w:rPr>
        <w:t xml:space="preserve"> </w:t>
      </w:r>
      <w:r w:rsidRPr="00F810B2">
        <w:t>- возможность получения государственным служащим при исполнении должностных обязанностей доходов (неосновательного обогащения) в денежной либо в натуральной форме, доходов в виде материальной выгоды непосредственно для работника, членов его семьи и лиц, состоящих в родстве и свойстве, а также для граждан или организаций, с которыми работник связан финансовыми или иными обязательствами.</w:t>
      </w:r>
      <w:r w:rsidRPr="00F810B2">
        <w:rPr>
          <w:i/>
        </w:rPr>
        <w:t xml:space="preserve"> </w:t>
      </w:r>
    </w:p>
    <w:p w:rsidR="00EF4A2B" w:rsidRPr="00F810B2" w:rsidRDefault="00EF4A2B" w:rsidP="007D6026">
      <w:pPr>
        <w:ind w:firstLine="708"/>
        <w:jc w:val="both"/>
      </w:pPr>
    </w:p>
    <w:p w:rsidR="00CC5310" w:rsidRPr="00F810B2" w:rsidRDefault="00CC5310" w:rsidP="00052AFC">
      <w:pPr>
        <w:autoSpaceDE w:val="0"/>
        <w:autoSpaceDN w:val="0"/>
        <w:adjustRightInd w:val="0"/>
        <w:ind w:firstLine="540"/>
        <w:jc w:val="both"/>
        <w:rPr>
          <w:bCs/>
        </w:rPr>
      </w:pPr>
    </w:p>
    <w:p w:rsidR="00CC5310" w:rsidRPr="00F810B2" w:rsidRDefault="00CC5310" w:rsidP="00052AFC">
      <w:pPr>
        <w:autoSpaceDE w:val="0"/>
        <w:autoSpaceDN w:val="0"/>
        <w:adjustRightInd w:val="0"/>
        <w:ind w:firstLine="540"/>
        <w:jc w:val="both"/>
        <w:rPr>
          <w:b/>
          <w:bCs/>
        </w:rPr>
      </w:pPr>
      <w:r w:rsidRPr="00F810B2">
        <w:rPr>
          <w:b/>
          <w:bCs/>
        </w:rPr>
        <w:t xml:space="preserve">Вопрос. </w:t>
      </w:r>
      <w:r w:rsidRPr="00F810B2">
        <w:rPr>
          <w:bCs/>
          <w:i/>
        </w:rPr>
        <w:t xml:space="preserve">За совершение каких </w:t>
      </w:r>
      <w:r w:rsidRPr="00F810B2">
        <w:rPr>
          <w:i/>
          <w:color w:val="333333"/>
        </w:rPr>
        <w:t xml:space="preserve">правонарушений, обладающих коррупционными признаками, </w:t>
      </w:r>
      <w:r w:rsidRPr="00F810B2">
        <w:rPr>
          <w:bCs/>
          <w:i/>
        </w:rPr>
        <w:t xml:space="preserve"> к государственному  служащему  применяется уголовное наказание?</w:t>
      </w:r>
    </w:p>
    <w:p w:rsidR="00052AFC" w:rsidRPr="00F810B2" w:rsidRDefault="00CC5310" w:rsidP="00CC5310">
      <w:pPr>
        <w:pStyle w:val="a3"/>
        <w:ind w:firstLine="540"/>
        <w:jc w:val="both"/>
        <w:rPr>
          <w:color w:val="333333"/>
        </w:rPr>
      </w:pPr>
      <w:r w:rsidRPr="00F810B2">
        <w:rPr>
          <w:b/>
          <w:color w:val="333333"/>
        </w:rPr>
        <w:t>Ответ.</w:t>
      </w:r>
      <w:r w:rsidRPr="00F810B2">
        <w:rPr>
          <w:color w:val="333333"/>
        </w:rPr>
        <w:t xml:space="preserve">  В соответствие с Уголовным кодексом Российской Федерации (далее – УК РФ) к</w:t>
      </w:r>
      <w:r w:rsidR="00052AFC" w:rsidRPr="00F810B2">
        <w:rPr>
          <w:color w:val="333333"/>
        </w:rPr>
        <w:t xml:space="preserve"> правонарушениям, обладающим коррупционными признаками, </w:t>
      </w:r>
      <w:r w:rsidR="00052AFC" w:rsidRPr="00F810B2">
        <w:rPr>
          <w:bCs/>
        </w:rPr>
        <w:t xml:space="preserve">за совершение которых </w:t>
      </w:r>
      <w:r w:rsidR="00005B81" w:rsidRPr="00F810B2">
        <w:rPr>
          <w:bCs/>
        </w:rPr>
        <w:t>к государственн</w:t>
      </w:r>
      <w:r w:rsidRPr="00F810B2">
        <w:rPr>
          <w:bCs/>
        </w:rPr>
        <w:t>о</w:t>
      </w:r>
      <w:r w:rsidR="00005B81" w:rsidRPr="00F810B2">
        <w:rPr>
          <w:bCs/>
        </w:rPr>
        <w:t>м</w:t>
      </w:r>
      <w:r w:rsidRPr="00F810B2">
        <w:rPr>
          <w:bCs/>
        </w:rPr>
        <w:t>у</w:t>
      </w:r>
      <w:r w:rsidR="00005B81" w:rsidRPr="00F810B2">
        <w:rPr>
          <w:bCs/>
        </w:rPr>
        <w:t xml:space="preserve"> служащ</w:t>
      </w:r>
      <w:r w:rsidRPr="00F810B2">
        <w:rPr>
          <w:bCs/>
        </w:rPr>
        <w:t>е</w:t>
      </w:r>
      <w:r w:rsidR="00005B81" w:rsidRPr="00F810B2">
        <w:rPr>
          <w:bCs/>
        </w:rPr>
        <w:t>м</w:t>
      </w:r>
      <w:r w:rsidRPr="00F810B2">
        <w:rPr>
          <w:bCs/>
        </w:rPr>
        <w:t>у</w:t>
      </w:r>
      <w:r w:rsidR="00005B81" w:rsidRPr="00F810B2">
        <w:rPr>
          <w:bCs/>
        </w:rPr>
        <w:t xml:space="preserve"> применяется</w:t>
      </w:r>
      <w:r w:rsidR="00052AFC" w:rsidRPr="00F810B2">
        <w:rPr>
          <w:bCs/>
        </w:rPr>
        <w:t xml:space="preserve"> уголовное наказание</w:t>
      </w:r>
      <w:r w:rsidR="00052AFC" w:rsidRPr="00F810B2">
        <w:rPr>
          <w:color w:val="333333"/>
        </w:rPr>
        <w:t xml:space="preserve">, относятся следующие умышленные деяния: </w:t>
      </w:r>
    </w:p>
    <w:p w:rsidR="00052AFC" w:rsidRPr="00F810B2" w:rsidRDefault="00052AFC" w:rsidP="00F8018F">
      <w:pPr>
        <w:pStyle w:val="a3"/>
        <w:spacing w:line="240" w:lineRule="exact"/>
        <w:jc w:val="both"/>
        <w:rPr>
          <w:color w:val="333333"/>
        </w:rPr>
      </w:pPr>
      <w:r w:rsidRPr="00F810B2">
        <w:rPr>
          <w:color w:val="333333"/>
        </w:rPr>
        <w:t xml:space="preserve">1) злоупотребление должностными полномочиями (ст. 285 УК РФ); </w:t>
      </w:r>
    </w:p>
    <w:p w:rsidR="00052AFC" w:rsidRPr="00F810B2" w:rsidRDefault="00052AFC" w:rsidP="00F8018F">
      <w:pPr>
        <w:pStyle w:val="a3"/>
        <w:spacing w:line="240" w:lineRule="exact"/>
        <w:jc w:val="both"/>
        <w:rPr>
          <w:color w:val="333333"/>
        </w:rPr>
      </w:pPr>
      <w:r w:rsidRPr="00F810B2">
        <w:rPr>
          <w:color w:val="333333"/>
        </w:rPr>
        <w:t xml:space="preserve">2) превышение должностных полномочий (ст. 286 УК РФ) </w:t>
      </w:r>
    </w:p>
    <w:p w:rsidR="00052AFC" w:rsidRPr="00F810B2" w:rsidRDefault="00052AFC" w:rsidP="00F8018F">
      <w:pPr>
        <w:pStyle w:val="a3"/>
        <w:spacing w:line="240" w:lineRule="exact"/>
        <w:jc w:val="both"/>
        <w:rPr>
          <w:color w:val="333333"/>
        </w:rPr>
      </w:pPr>
      <w:r w:rsidRPr="00F810B2">
        <w:rPr>
          <w:color w:val="333333"/>
        </w:rPr>
        <w:t xml:space="preserve">3) незаконное участие в предпринимательской деятельности (ст. 289 УК РФ); </w:t>
      </w:r>
    </w:p>
    <w:p w:rsidR="00052AFC" w:rsidRPr="00F810B2" w:rsidRDefault="00052AFC" w:rsidP="00F8018F">
      <w:pPr>
        <w:pStyle w:val="a3"/>
        <w:spacing w:line="240" w:lineRule="exact"/>
        <w:jc w:val="both"/>
        <w:rPr>
          <w:color w:val="333333"/>
        </w:rPr>
      </w:pPr>
      <w:r w:rsidRPr="00F810B2">
        <w:rPr>
          <w:color w:val="333333"/>
        </w:rPr>
        <w:t xml:space="preserve">4) получение взятки (ст. 290 УК РФ); </w:t>
      </w:r>
    </w:p>
    <w:p w:rsidR="00052AFC" w:rsidRPr="00F810B2" w:rsidRDefault="00052AFC" w:rsidP="00F8018F">
      <w:pPr>
        <w:pStyle w:val="a3"/>
        <w:spacing w:line="240" w:lineRule="exact"/>
        <w:jc w:val="both"/>
        <w:rPr>
          <w:color w:val="333333"/>
        </w:rPr>
      </w:pPr>
      <w:r w:rsidRPr="00F810B2">
        <w:rPr>
          <w:color w:val="333333"/>
        </w:rPr>
        <w:t xml:space="preserve">5) дача взятки (ст. 291 УК РФ); </w:t>
      </w:r>
    </w:p>
    <w:p w:rsidR="00052AFC" w:rsidRPr="00F810B2" w:rsidRDefault="00052AFC" w:rsidP="00F8018F">
      <w:pPr>
        <w:pStyle w:val="a3"/>
        <w:spacing w:line="240" w:lineRule="exact"/>
        <w:jc w:val="both"/>
        <w:rPr>
          <w:color w:val="333333"/>
        </w:rPr>
      </w:pPr>
      <w:r w:rsidRPr="00F810B2">
        <w:rPr>
          <w:color w:val="333333"/>
        </w:rPr>
        <w:t xml:space="preserve">6) провокация взятки (ст. 304 УК РФ); </w:t>
      </w:r>
    </w:p>
    <w:p w:rsidR="00052AFC" w:rsidRPr="00F810B2" w:rsidRDefault="00052AFC" w:rsidP="00F8018F">
      <w:pPr>
        <w:pStyle w:val="a3"/>
        <w:spacing w:line="240" w:lineRule="exact"/>
        <w:jc w:val="both"/>
        <w:rPr>
          <w:color w:val="333333"/>
        </w:rPr>
      </w:pPr>
      <w:r w:rsidRPr="00F810B2">
        <w:rPr>
          <w:color w:val="333333"/>
        </w:rPr>
        <w:t xml:space="preserve">7) служебный подлог и внесение заведомо ложных сведений (ст. 292 УК РФ и ст. 285.3 УК РФ); </w:t>
      </w:r>
    </w:p>
    <w:p w:rsidR="00052AFC" w:rsidRPr="00F810B2" w:rsidRDefault="00052AFC" w:rsidP="00F8018F">
      <w:pPr>
        <w:pStyle w:val="a3"/>
        <w:spacing w:line="240" w:lineRule="exact"/>
        <w:jc w:val="both"/>
        <w:rPr>
          <w:color w:val="333333"/>
        </w:rPr>
      </w:pPr>
      <w:r w:rsidRPr="00F810B2">
        <w:rPr>
          <w:color w:val="333333"/>
        </w:rPr>
        <w:t xml:space="preserve">8) присвоение или растрата (ст. 160 УК РФ); </w:t>
      </w:r>
    </w:p>
    <w:p w:rsidR="00052AFC" w:rsidRPr="00F810B2" w:rsidRDefault="00052AFC" w:rsidP="00F8018F">
      <w:pPr>
        <w:pStyle w:val="a3"/>
        <w:spacing w:line="240" w:lineRule="exact"/>
        <w:jc w:val="both"/>
        <w:rPr>
          <w:color w:val="333333"/>
        </w:rPr>
      </w:pPr>
      <w:r w:rsidRPr="00F810B2">
        <w:rPr>
          <w:color w:val="333333"/>
        </w:rPr>
        <w:t xml:space="preserve">9) мошенничество с использованием своих служебных полномочий (ст. 159 УК РФ) </w:t>
      </w:r>
    </w:p>
    <w:p w:rsidR="00052AFC" w:rsidRPr="00F810B2" w:rsidRDefault="00052AFC" w:rsidP="00F8018F">
      <w:pPr>
        <w:pStyle w:val="a3"/>
        <w:spacing w:line="240" w:lineRule="exact"/>
        <w:jc w:val="both"/>
        <w:rPr>
          <w:color w:val="333333"/>
        </w:rPr>
      </w:pPr>
      <w:r w:rsidRPr="00F810B2">
        <w:rPr>
          <w:color w:val="333333"/>
        </w:rPr>
        <w:t xml:space="preserve">10) воспрепятствование законной предпринимательской деятельности (ст. 169 УК РФ); </w:t>
      </w:r>
    </w:p>
    <w:p w:rsidR="00052AFC" w:rsidRPr="00F810B2" w:rsidRDefault="00052AFC" w:rsidP="00F8018F">
      <w:pPr>
        <w:pStyle w:val="a3"/>
        <w:spacing w:line="240" w:lineRule="exact"/>
        <w:jc w:val="both"/>
        <w:rPr>
          <w:color w:val="333333"/>
        </w:rPr>
      </w:pPr>
      <w:r w:rsidRPr="00F810B2">
        <w:rPr>
          <w:color w:val="333333"/>
        </w:rPr>
        <w:t xml:space="preserve">11) неправомерное присвоение или иное нецелевое использование бюджетных средств (ст. 285.1 УК РФ и ст. 285.2 УК РФ); </w:t>
      </w:r>
    </w:p>
    <w:p w:rsidR="00052AFC" w:rsidRPr="00F810B2" w:rsidRDefault="00052AFC" w:rsidP="00F8018F">
      <w:pPr>
        <w:pStyle w:val="a3"/>
        <w:spacing w:line="240" w:lineRule="exact"/>
        <w:jc w:val="both"/>
        <w:rPr>
          <w:color w:val="333333"/>
        </w:rPr>
      </w:pPr>
      <w:r w:rsidRPr="00F810B2">
        <w:rPr>
          <w:color w:val="333333"/>
        </w:rPr>
        <w:t xml:space="preserve">12) регистрация незаконных сделок с землей (ст. 170 УК РФ); </w:t>
      </w:r>
    </w:p>
    <w:p w:rsidR="00052AFC" w:rsidRPr="00F810B2" w:rsidRDefault="00052AFC" w:rsidP="00F8018F">
      <w:pPr>
        <w:pStyle w:val="a3"/>
        <w:spacing w:line="240" w:lineRule="exact"/>
        <w:jc w:val="both"/>
        <w:rPr>
          <w:color w:val="333333"/>
        </w:rPr>
      </w:pPr>
      <w:r w:rsidRPr="00F810B2">
        <w:rPr>
          <w:color w:val="333333"/>
        </w:rPr>
        <w:t xml:space="preserve">13) халатность (ст. 293 УК РФ). </w:t>
      </w:r>
    </w:p>
    <w:p w:rsidR="00EF27A5" w:rsidRDefault="00EF27A5" w:rsidP="00EC3E4D">
      <w:pPr>
        <w:autoSpaceDE w:val="0"/>
        <w:autoSpaceDN w:val="0"/>
        <w:adjustRightInd w:val="0"/>
        <w:ind w:left="720"/>
        <w:jc w:val="both"/>
        <w:rPr>
          <w:b/>
        </w:rPr>
      </w:pPr>
    </w:p>
    <w:p w:rsidR="00AF3BA7" w:rsidRPr="00F810B2" w:rsidRDefault="00C51999" w:rsidP="00EC3E4D">
      <w:pPr>
        <w:autoSpaceDE w:val="0"/>
        <w:autoSpaceDN w:val="0"/>
        <w:adjustRightInd w:val="0"/>
        <w:ind w:left="720"/>
        <w:jc w:val="both"/>
        <w:rPr>
          <w:b/>
        </w:rPr>
      </w:pPr>
      <w:r w:rsidRPr="00F810B2">
        <w:rPr>
          <w:b/>
        </w:rPr>
        <w:t>б)</w:t>
      </w:r>
      <w:r w:rsidR="00AF3BA7" w:rsidRPr="00F810B2">
        <w:rPr>
          <w:b/>
        </w:rPr>
        <w:t xml:space="preserve"> при прохождении</w:t>
      </w:r>
      <w:r w:rsidR="00BC0556" w:rsidRPr="00F810B2">
        <w:rPr>
          <w:b/>
        </w:rPr>
        <w:t xml:space="preserve"> </w:t>
      </w:r>
      <w:r w:rsidR="00AF3BA7" w:rsidRPr="00F810B2">
        <w:rPr>
          <w:b/>
        </w:rPr>
        <w:t>федеральн</w:t>
      </w:r>
      <w:r w:rsidR="00E15270" w:rsidRPr="00F810B2">
        <w:rPr>
          <w:b/>
        </w:rPr>
        <w:t>ой</w:t>
      </w:r>
      <w:r w:rsidR="00AF3BA7" w:rsidRPr="00F810B2">
        <w:rPr>
          <w:b/>
        </w:rPr>
        <w:t xml:space="preserve"> </w:t>
      </w:r>
      <w:r w:rsidR="00CC5310" w:rsidRPr="00F810B2">
        <w:rPr>
          <w:b/>
        </w:rPr>
        <w:t xml:space="preserve"> </w:t>
      </w:r>
      <w:r w:rsidR="00AF3BA7" w:rsidRPr="00F810B2">
        <w:rPr>
          <w:b/>
        </w:rPr>
        <w:t>государственн</w:t>
      </w:r>
      <w:r w:rsidR="00E15270" w:rsidRPr="00F810B2">
        <w:rPr>
          <w:b/>
        </w:rPr>
        <w:t>ой</w:t>
      </w:r>
      <w:r w:rsidR="00AF3BA7" w:rsidRPr="00F810B2">
        <w:rPr>
          <w:b/>
        </w:rPr>
        <w:t xml:space="preserve">  службы </w:t>
      </w:r>
      <w:r w:rsidR="00CC5310" w:rsidRPr="00F810B2">
        <w:rPr>
          <w:b/>
        </w:rPr>
        <w:t xml:space="preserve"> </w:t>
      </w:r>
      <w:r w:rsidR="00AF3BA7" w:rsidRPr="00F810B2">
        <w:rPr>
          <w:b/>
        </w:rPr>
        <w:t>в Следственно</w:t>
      </w:r>
      <w:r w:rsidR="00517CC7" w:rsidRPr="00F810B2">
        <w:rPr>
          <w:b/>
        </w:rPr>
        <w:t>м</w:t>
      </w:r>
      <w:r w:rsidR="00AF3BA7" w:rsidRPr="00F810B2">
        <w:rPr>
          <w:b/>
        </w:rPr>
        <w:t xml:space="preserve"> комитет</w:t>
      </w:r>
      <w:r w:rsidR="00517CC7" w:rsidRPr="00F810B2">
        <w:rPr>
          <w:b/>
        </w:rPr>
        <w:t>е</w:t>
      </w:r>
      <w:r w:rsidR="00AF3BA7" w:rsidRPr="00F810B2">
        <w:rPr>
          <w:b/>
        </w:rPr>
        <w:t xml:space="preserve"> Российской Федерации</w:t>
      </w:r>
      <w:r w:rsidR="00F810B2">
        <w:rPr>
          <w:b/>
        </w:rPr>
        <w:t>.</w:t>
      </w:r>
    </w:p>
    <w:p w:rsidR="00517CC7" w:rsidRPr="00F810B2" w:rsidRDefault="00517CC7" w:rsidP="00517CC7">
      <w:pPr>
        <w:autoSpaceDE w:val="0"/>
        <w:autoSpaceDN w:val="0"/>
        <w:adjustRightInd w:val="0"/>
        <w:spacing w:line="360" w:lineRule="auto"/>
        <w:ind w:left="720"/>
        <w:jc w:val="both"/>
      </w:pPr>
    </w:p>
    <w:p w:rsidR="00517CC7" w:rsidRPr="00F810B2" w:rsidRDefault="00517CC7" w:rsidP="00517CC7">
      <w:pPr>
        <w:autoSpaceDE w:val="0"/>
        <w:autoSpaceDN w:val="0"/>
        <w:adjustRightInd w:val="0"/>
        <w:spacing w:line="360" w:lineRule="auto"/>
        <w:ind w:left="720"/>
        <w:jc w:val="both"/>
        <w:rPr>
          <w:b/>
        </w:rPr>
      </w:pPr>
      <w:r w:rsidRPr="00F810B2">
        <w:rPr>
          <w:b/>
        </w:rPr>
        <w:t xml:space="preserve"> Соблюдение ограничений и запретов, установленных для  государственн</w:t>
      </w:r>
      <w:r w:rsidR="00D703B6" w:rsidRPr="00F810B2">
        <w:rPr>
          <w:b/>
        </w:rPr>
        <w:t>ого</w:t>
      </w:r>
      <w:r w:rsidRPr="00F810B2">
        <w:rPr>
          <w:b/>
        </w:rPr>
        <w:t xml:space="preserve"> служащ</w:t>
      </w:r>
      <w:r w:rsidR="00D703B6" w:rsidRPr="00F810B2">
        <w:rPr>
          <w:b/>
        </w:rPr>
        <w:t>его</w:t>
      </w:r>
      <w:r w:rsidRPr="00F810B2">
        <w:rPr>
          <w:b/>
        </w:rPr>
        <w:t>.</w:t>
      </w:r>
    </w:p>
    <w:p w:rsidR="00517CC7" w:rsidRPr="00F810B2" w:rsidRDefault="00B0280E" w:rsidP="00F8018F">
      <w:pPr>
        <w:shd w:val="clear" w:color="auto" w:fill="FFFFFF"/>
        <w:spacing w:before="240" w:after="240" w:line="270" w:lineRule="atLeast"/>
        <w:ind w:left="750" w:hanging="750"/>
        <w:jc w:val="both"/>
        <w:rPr>
          <w:i/>
          <w:color w:val="393838"/>
        </w:rPr>
      </w:pPr>
      <w:r w:rsidRPr="00F810B2">
        <w:rPr>
          <w:b/>
          <w:bCs/>
          <w:iCs/>
          <w:color w:val="393838"/>
        </w:rPr>
        <w:t>Вопрос.</w:t>
      </w:r>
      <w:r w:rsidRPr="00F810B2">
        <w:rPr>
          <w:bCs/>
          <w:iCs/>
          <w:color w:val="393838"/>
        </w:rPr>
        <w:t xml:space="preserve"> </w:t>
      </w:r>
      <w:r w:rsidR="00517CC7" w:rsidRPr="00F810B2">
        <w:rPr>
          <w:bCs/>
          <w:i/>
          <w:iCs/>
          <w:color w:val="393838"/>
        </w:rPr>
        <w:t>Какова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517CC7" w:rsidRPr="00F810B2">
        <w:rPr>
          <w:i/>
          <w:color w:val="393838"/>
        </w:rPr>
        <w:t xml:space="preserve">  </w:t>
      </w:r>
    </w:p>
    <w:p w:rsidR="008F17C4" w:rsidRDefault="002713B1" w:rsidP="00F8018F">
      <w:pPr>
        <w:autoSpaceDE w:val="0"/>
        <w:autoSpaceDN w:val="0"/>
        <w:adjustRightInd w:val="0"/>
        <w:jc w:val="both"/>
        <w:outlineLvl w:val="1"/>
      </w:pPr>
      <w:r w:rsidRPr="00F810B2">
        <w:rPr>
          <w:b/>
          <w:bCs/>
          <w:iCs/>
          <w:color w:val="393838"/>
        </w:rPr>
        <w:t>О</w:t>
      </w:r>
      <w:r w:rsidR="00B0280E" w:rsidRPr="00F810B2">
        <w:rPr>
          <w:b/>
          <w:bCs/>
          <w:iCs/>
          <w:color w:val="393838"/>
        </w:rPr>
        <w:t xml:space="preserve">твет. </w:t>
      </w:r>
      <w:r w:rsidR="00EF27A5">
        <w:rPr>
          <w:sz w:val="28"/>
          <w:szCs w:val="28"/>
        </w:rPr>
        <w:t xml:space="preserve"> </w:t>
      </w:r>
      <w:r w:rsidR="00EF27A5" w:rsidRPr="00EF27A5">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9" w:history="1">
        <w:r w:rsidR="00EF27A5" w:rsidRPr="00EF27A5">
          <w:t>законом</w:t>
        </w:r>
      </w:hyperlink>
      <w:r w:rsidR="00EF27A5" w:rsidRPr="00EF27A5">
        <w:t xml:space="preserve"> от 27.07.2004 № 79-ФЗ                               «О государственной гражданской службе Российской Федерации»,Федеральным </w:t>
      </w:r>
      <w:hyperlink r:id="rId20" w:history="1">
        <w:r w:rsidR="00EF27A5" w:rsidRPr="00EF27A5">
          <w:t>законом</w:t>
        </w:r>
      </w:hyperlink>
      <w:r w:rsidR="00EF27A5" w:rsidRPr="00EF27A5">
        <w:t xml:space="preserve"> от 25.12.2008 № 273-ФЗ «О противодействии коррупции» (</w:t>
      </w:r>
      <w:r w:rsidR="00EF27A5" w:rsidRPr="00EF27A5">
        <w:rPr>
          <w:bCs/>
        </w:rPr>
        <w:t>Собрание законодательства Российской Федерации, 2008, № 52</w:t>
      </w:r>
      <w:r w:rsidR="00EF27A5" w:rsidRPr="00EF27A5">
        <w:t xml:space="preserve">, ст. 6228; 2011, № 29, ст. 4291; № 48, ст. 6730; 2012, № 50, ст. 6954; № 53, ст. 7605), Федеральным </w:t>
      </w:r>
      <w:hyperlink r:id="rId21" w:history="1">
        <w:r w:rsidR="00EF27A5" w:rsidRPr="00EF27A5">
          <w:t>законом</w:t>
        </w:r>
      </w:hyperlink>
      <w:r w:rsidR="00EF27A5" w:rsidRPr="00EF27A5">
        <w:t xml:space="preserve"> от 28.12.2010 № 403-ФЗ «О Следственном комитете Российской Федерации» и другими федеральными законами, на </w:t>
      </w:r>
      <w:r w:rsidR="008F17C4">
        <w:t>государственных служащих</w:t>
      </w:r>
      <w:r w:rsidR="00EF27A5" w:rsidRPr="00EF27A5">
        <w:t xml:space="preserve"> Следственного комитета налагаются дисциплинарные взыскания</w:t>
      </w:r>
      <w:r w:rsidR="008F17C4">
        <w:t>:</w:t>
      </w:r>
    </w:p>
    <w:p w:rsidR="008F17C4" w:rsidRPr="008F17C4" w:rsidRDefault="008F17C4" w:rsidP="008F17C4">
      <w:pPr>
        <w:shd w:val="clear" w:color="auto" w:fill="FFFFFF"/>
        <w:ind w:firstLine="680"/>
        <w:jc w:val="both"/>
      </w:pPr>
      <w:r w:rsidRPr="008F17C4">
        <w:t>– замечание;</w:t>
      </w:r>
    </w:p>
    <w:p w:rsidR="008F17C4" w:rsidRPr="008F17C4" w:rsidRDefault="008F17C4" w:rsidP="008F17C4">
      <w:pPr>
        <w:shd w:val="clear" w:color="auto" w:fill="FFFFFF"/>
        <w:ind w:firstLine="680"/>
        <w:jc w:val="both"/>
      </w:pPr>
      <w:r w:rsidRPr="008F17C4">
        <w:t>– выговор;</w:t>
      </w:r>
    </w:p>
    <w:p w:rsidR="008F17C4" w:rsidRPr="008F17C4" w:rsidRDefault="008F17C4" w:rsidP="008F17C4">
      <w:pPr>
        <w:shd w:val="clear" w:color="auto" w:fill="FFFFFF"/>
        <w:ind w:firstLine="680"/>
        <w:jc w:val="both"/>
      </w:pPr>
      <w:r w:rsidRPr="008F17C4">
        <w:t xml:space="preserve">– строгий выговор; </w:t>
      </w:r>
    </w:p>
    <w:p w:rsidR="008F17C4" w:rsidRPr="008F17C4" w:rsidRDefault="008F17C4" w:rsidP="008F17C4">
      <w:pPr>
        <w:shd w:val="clear" w:color="auto" w:fill="FFFFFF"/>
        <w:ind w:firstLine="680"/>
        <w:jc w:val="both"/>
      </w:pPr>
      <w:r w:rsidRPr="008F17C4">
        <w:t>– понижение в специальном звании;</w:t>
      </w:r>
    </w:p>
    <w:p w:rsidR="008F17C4" w:rsidRPr="008F17C4" w:rsidRDefault="008F17C4" w:rsidP="008F17C4">
      <w:pPr>
        <w:shd w:val="clear" w:color="auto" w:fill="FFFFFF"/>
        <w:ind w:firstLine="680"/>
        <w:jc w:val="both"/>
      </w:pPr>
      <w:r w:rsidRPr="008F17C4">
        <w:t>– лишение медалей Следственного комитета;</w:t>
      </w:r>
    </w:p>
    <w:p w:rsidR="008F17C4" w:rsidRPr="008F17C4" w:rsidRDefault="008F17C4" w:rsidP="008F17C4">
      <w:pPr>
        <w:shd w:val="clear" w:color="auto" w:fill="FFFFFF"/>
        <w:ind w:firstLine="680"/>
        <w:jc w:val="both"/>
      </w:pPr>
      <w:r w:rsidRPr="008F17C4">
        <w:t>– лишение нагрудного знака «Почетный сотрудник Следственного комитета Российской Федерации»;</w:t>
      </w:r>
    </w:p>
    <w:p w:rsidR="008F17C4" w:rsidRPr="008F17C4" w:rsidRDefault="008F17C4" w:rsidP="008F17C4">
      <w:pPr>
        <w:shd w:val="clear" w:color="auto" w:fill="FFFFFF"/>
        <w:ind w:firstLine="700"/>
        <w:jc w:val="both"/>
      </w:pPr>
      <w:r w:rsidRPr="008F17C4">
        <w:t>– предупреждение о неполном служебном соответствии;</w:t>
      </w:r>
    </w:p>
    <w:p w:rsidR="008F17C4" w:rsidRDefault="008F17C4" w:rsidP="008F17C4">
      <w:pPr>
        <w:autoSpaceDE w:val="0"/>
        <w:autoSpaceDN w:val="0"/>
        <w:adjustRightInd w:val="0"/>
        <w:ind w:firstLine="700"/>
        <w:jc w:val="both"/>
        <w:outlineLvl w:val="1"/>
      </w:pPr>
      <w:r w:rsidRPr="008F17C4">
        <w:t>– увольнение из Следственного комитета (за исключением военнослужащих) по соответствующему основанию, предусмотренному Трудовым кодексом Российской Федерации (далее – Трудовой кодекс)</w:t>
      </w:r>
      <w:r>
        <w:t xml:space="preserve"> </w:t>
      </w:r>
      <w:r w:rsidRPr="008F17C4">
        <w:t>и Федеральным законом от 28.12.2010 № 403-ФЗ «О Следственном комитете Российской Федерации».</w:t>
      </w:r>
      <w:r>
        <w:t xml:space="preserve"> </w:t>
      </w:r>
    </w:p>
    <w:p w:rsidR="00EF27A5" w:rsidRPr="00EF27A5" w:rsidRDefault="00F8018F" w:rsidP="008F17C4">
      <w:pPr>
        <w:autoSpaceDE w:val="0"/>
        <w:autoSpaceDN w:val="0"/>
        <w:adjustRightInd w:val="0"/>
        <w:ind w:firstLine="700"/>
        <w:jc w:val="both"/>
        <w:outlineLvl w:val="1"/>
      </w:pPr>
      <w:r>
        <w:t>Н</w:t>
      </w:r>
      <w:r w:rsidR="00EF27A5" w:rsidRPr="00EF27A5">
        <w:t>а  государственных гражданских служащих – следующие дисциплинарные взыскания:</w:t>
      </w:r>
    </w:p>
    <w:p w:rsidR="00EF27A5" w:rsidRPr="00EF27A5" w:rsidRDefault="00EF27A5" w:rsidP="00EF27A5">
      <w:pPr>
        <w:shd w:val="clear" w:color="auto" w:fill="FFFFFF"/>
        <w:ind w:firstLine="700"/>
        <w:jc w:val="both"/>
      </w:pPr>
      <w:r w:rsidRPr="00EF27A5">
        <w:t>– замечание;</w:t>
      </w:r>
    </w:p>
    <w:p w:rsidR="00EF27A5" w:rsidRPr="00EF27A5" w:rsidRDefault="00EF27A5" w:rsidP="00EF27A5">
      <w:pPr>
        <w:shd w:val="clear" w:color="auto" w:fill="FFFFFF"/>
        <w:ind w:firstLine="700"/>
        <w:jc w:val="both"/>
      </w:pPr>
      <w:r w:rsidRPr="00EF27A5">
        <w:t>– выговор;</w:t>
      </w:r>
    </w:p>
    <w:p w:rsidR="00EF27A5" w:rsidRDefault="00EF27A5" w:rsidP="00EF27A5">
      <w:pPr>
        <w:shd w:val="clear" w:color="auto" w:fill="FFFFFF"/>
        <w:ind w:firstLine="700"/>
        <w:jc w:val="both"/>
      </w:pPr>
      <w:r w:rsidRPr="00EF27A5">
        <w:t>– предупреждение о неполном должностном соответствии.</w:t>
      </w:r>
    </w:p>
    <w:p w:rsidR="008F17C4" w:rsidRPr="008F17C4" w:rsidRDefault="008F17C4" w:rsidP="008F17C4">
      <w:pPr>
        <w:shd w:val="clear" w:color="auto" w:fill="FFFFFF"/>
        <w:ind w:firstLine="680"/>
        <w:jc w:val="both"/>
      </w:pPr>
      <w:r w:rsidRPr="008F17C4">
        <w:t>Предупреждение о неполном служебном (должностном) соответствии как вид дисциплинарного взыскания может быть применено один раз за время пребывания  государственного служащего в занимаемой должности.</w:t>
      </w:r>
    </w:p>
    <w:p w:rsidR="008F17C4" w:rsidRPr="008F17C4" w:rsidRDefault="008F17C4" w:rsidP="008F17C4">
      <w:pPr>
        <w:shd w:val="clear" w:color="auto" w:fill="FFFFFF"/>
        <w:ind w:firstLine="700"/>
        <w:jc w:val="both"/>
      </w:pPr>
      <w:r w:rsidRPr="008F17C4">
        <w:t xml:space="preserve">Увольнение из Следственного комитета как крайняя мера дисциплинарного взыскания применяется за совершение проступков, порочащих честь </w:t>
      </w:r>
      <w:r w:rsidR="00F8018F">
        <w:t>государственного служащего</w:t>
      </w:r>
      <w:r w:rsidRPr="008F17C4">
        <w:t xml:space="preserve"> Следственного комитета, однократное грубое нарушение </w:t>
      </w:r>
      <w:r w:rsidR="00F8018F">
        <w:t>государственным служащим</w:t>
      </w:r>
      <w:r w:rsidRPr="008F17C4">
        <w:t xml:space="preserve"> должностных (служебных, трудовых) обязанностей, а также неоднократное неисполнение  </w:t>
      </w:r>
      <w:r w:rsidR="00F8018F">
        <w:t>государственным служащим</w:t>
      </w:r>
      <w:r w:rsidR="00F8018F" w:rsidRPr="008F17C4">
        <w:t xml:space="preserve"> </w:t>
      </w:r>
      <w:r w:rsidRPr="008F17C4">
        <w:t>без уважительных причин должностных (служебных, трудовых) обязанностей, если он имеет неснятое дисциплинарное взыскание.</w:t>
      </w:r>
    </w:p>
    <w:p w:rsidR="008F17C4" w:rsidRPr="008F17C4" w:rsidRDefault="008F17C4" w:rsidP="008F17C4">
      <w:pPr>
        <w:autoSpaceDE w:val="0"/>
        <w:autoSpaceDN w:val="0"/>
        <w:adjustRightInd w:val="0"/>
        <w:ind w:firstLine="700"/>
        <w:jc w:val="both"/>
        <w:outlineLvl w:val="0"/>
      </w:pPr>
      <w:r>
        <w:t>Государственный служащий</w:t>
      </w:r>
      <w:r w:rsidRPr="008F17C4">
        <w:t xml:space="preserve">, государственный гражданский служащий Следственного комитета подлежит увольнению в связи с утратой доверия </w:t>
      </w:r>
      <w:r>
        <w:t xml:space="preserve"> </w:t>
      </w:r>
      <w:r w:rsidRPr="008F17C4">
        <w:t>в случае совершения им коррупционного правонарушения, выразившегося:</w:t>
      </w:r>
    </w:p>
    <w:p w:rsidR="008F17C4" w:rsidRPr="008F17C4" w:rsidRDefault="008F17C4" w:rsidP="008F17C4">
      <w:pPr>
        <w:autoSpaceDE w:val="0"/>
        <w:autoSpaceDN w:val="0"/>
        <w:adjustRightInd w:val="0"/>
        <w:ind w:firstLine="700"/>
        <w:jc w:val="both"/>
        <w:outlineLvl w:val="0"/>
      </w:pPr>
      <w:r w:rsidRPr="008F17C4">
        <w:t>в непринятии мер по предотвращению и (или) урегулированию конфликта интересов, стороной которого он является;</w:t>
      </w:r>
    </w:p>
    <w:p w:rsidR="008F17C4" w:rsidRPr="008F17C4" w:rsidRDefault="008F17C4" w:rsidP="008F17C4">
      <w:pPr>
        <w:autoSpaceDE w:val="0"/>
        <w:autoSpaceDN w:val="0"/>
        <w:adjustRightInd w:val="0"/>
        <w:ind w:firstLine="700"/>
        <w:jc w:val="both"/>
        <w:outlineLvl w:val="0"/>
      </w:pPr>
      <w:r w:rsidRPr="008F17C4">
        <w:t>в непредставлении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F17C4" w:rsidRPr="008F17C4" w:rsidRDefault="008F17C4" w:rsidP="008F17C4">
      <w:pPr>
        <w:autoSpaceDE w:val="0"/>
        <w:autoSpaceDN w:val="0"/>
        <w:adjustRightInd w:val="0"/>
        <w:ind w:firstLine="700"/>
        <w:jc w:val="both"/>
        <w:outlineLvl w:val="0"/>
      </w:pPr>
      <w:r w:rsidRPr="008F17C4">
        <w:t>в участии на платной основе в деятельности органа управления коммерческой организации, за исключением случаев, установленных федеральным законом;</w:t>
      </w:r>
    </w:p>
    <w:p w:rsidR="008F17C4" w:rsidRPr="008F17C4" w:rsidRDefault="008F17C4" w:rsidP="008F17C4">
      <w:pPr>
        <w:autoSpaceDE w:val="0"/>
        <w:autoSpaceDN w:val="0"/>
        <w:adjustRightInd w:val="0"/>
        <w:ind w:firstLine="700"/>
        <w:jc w:val="both"/>
        <w:outlineLvl w:val="0"/>
      </w:pPr>
      <w:r w:rsidRPr="008F17C4">
        <w:t>в осуществлении предпринимательской деятельности;</w:t>
      </w:r>
    </w:p>
    <w:p w:rsidR="008F17C4" w:rsidRPr="008F17C4" w:rsidRDefault="008F17C4" w:rsidP="008F17C4">
      <w:pPr>
        <w:autoSpaceDE w:val="0"/>
        <w:autoSpaceDN w:val="0"/>
        <w:adjustRightInd w:val="0"/>
        <w:ind w:firstLine="700"/>
        <w:jc w:val="both"/>
        <w:outlineLvl w:val="0"/>
      </w:pPr>
      <w:r w:rsidRPr="008F17C4">
        <w:t>во вхождении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27A5" w:rsidRPr="008F17C4" w:rsidRDefault="00EF27A5" w:rsidP="00D1346D">
      <w:pPr>
        <w:autoSpaceDE w:val="0"/>
        <w:autoSpaceDN w:val="0"/>
        <w:adjustRightInd w:val="0"/>
        <w:ind w:firstLine="540"/>
        <w:jc w:val="both"/>
        <w:outlineLvl w:val="1"/>
      </w:pPr>
    </w:p>
    <w:p w:rsidR="00136C43" w:rsidRPr="00F810B2" w:rsidRDefault="00136C43" w:rsidP="00136C43">
      <w:pPr>
        <w:autoSpaceDE w:val="0"/>
        <w:autoSpaceDN w:val="0"/>
        <w:adjustRightInd w:val="0"/>
        <w:ind w:firstLine="540"/>
        <w:jc w:val="both"/>
        <w:outlineLvl w:val="1"/>
      </w:pPr>
      <w:r w:rsidRPr="00F810B2">
        <w:rPr>
          <w:b/>
        </w:rPr>
        <w:t>Вопрос</w:t>
      </w:r>
      <w:r w:rsidRPr="00F810B2">
        <w:t xml:space="preserve">. </w:t>
      </w:r>
      <w:r w:rsidRPr="00F810B2">
        <w:rPr>
          <w:i/>
        </w:rPr>
        <w:t>Каков порядок применения взысканий за коррупционные правонарушения</w:t>
      </w:r>
      <w:r w:rsidRPr="00F810B2">
        <w:t>?</w:t>
      </w:r>
    </w:p>
    <w:p w:rsidR="00136C43" w:rsidRPr="00F810B2" w:rsidRDefault="00136C43" w:rsidP="00136C43">
      <w:pPr>
        <w:autoSpaceDE w:val="0"/>
        <w:autoSpaceDN w:val="0"/>
        <w:adjustRightInd w:val="0"/>
        <w:ind w:firstLine="540"/>
        <w:jc w:val="both"/>
        <w:outlineLvl w:val="1"/>
      </w:pPr>
    </w:p>
    <w:p w:rsidR="00136C43" w:rsidRPr="00F810B2" w:rsidRDefault="00136C43" w:rsidP="00136C43">
      <w:pPr>
        <w:autoSpaceDE w:val="0"/>
        <w:autoSpaceDN w:val="0"/>
        <w:adjustRightInd w:val="0"/>
        <w:ind w:firstLine="540"/>
        <w:jc w:val="both"/>
        <w:outlineLvl w:val="1"/>
      </w:pPr>
      <w:r w:rsidRPr="00F810B2">
        <w:rPr>
          <w:b/>
        </w:rPr>
        <w:t>Ответ.</w:t>
      </w:r>
      <w:r w:rsidRPr="00F810B2">
        <w:t xml:space="preserve"> В соответстви</w:t>
      </w:r>
      <w:r w:rsidR="00FF11F3">
        <w:t>и</w:t>
      </w:r>
      <w:r w:rsidRPr="00F810B2">
        <w:t xml:space="preserve"> со ст</w:t>
      </w:r>
      <w:r w:rsidR="00FF11F3">
        <w:t>атьей</w:t>
      </w:r>
      <w:r w:rsidRPr="00F810B2">
        <w:t xml:space="preserve"> 30.3.  Федерального закона от 28.12.2010 №403-ФЗ «О Следственном комитете Российской Федерации» (введена Федеральным </w:t>
      </w:r>
      <w:hyperlink r:id="rId22" w:history="1">
        <w:r w:rsidRPr="00F810B2">
          <w:t>законом</w:t>
        </w:r>
      </w:hyperlink>
      <w:r w:rsidRPr="00F810B2">
        <w:t xml:space="preserve"> от 21.11.2011 № 329-ФЗ)</w:t>
      </w:r>
    </w:p>
    <w:p w:rsidR="00136C43" w:rsidRPr="00F810B2" w:rsidRDefault="00136C43" w:rsidP="00136C43">
      <w:pPr>
        <w:autoSpaceDE w:val="0"/>
        <w:autoSpaceDN w:val="0"/>
        <w:adjustRightInd w:val="0"/>
        <w:ind w:firstLine="540"/>
        <w:jc w:val="both"/>
      </w:pPr>
      <w:r w:rsidRPr="00F810B2">
        <w:t xml:space="preserve">1. Взыскания, предусмотренные </w:t>
      </w:r>
      <w:hyperlink r:id="rId23" w:history="1">
        <w:r w:rsidRPr="00F810B2">
          <w:t>статьями 30.1</w:t>
        </w:r>
      </w:hyperlink>
      <w:r w:rsidRPr="00F810B2">
        <w:t xml:space="preserve"> и </w:t>
      </w:r>
      <w:hyperlink r:id="rId24" w:history="1">
        <w:r w:rsidRPr="00F810B2">
          <w:t>30.2</w:t>
        </w:r>
      </w:hyperlink>
      <w:r w:rsidRPr="00F810B2">
        <w:t xml:space="preserve">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136C43" w:rsidRPr="00F810B2" w:rsidRDefault="00136C43" w:rsidP="00136C43">
      <w:pPr>
        <w:autoSpaceDE w:val="0"/>
        <w:autoSpaceDN w:val="0"/>
        <w:adjustRightInd w:val="0"/>
        <w:ind w:firstLine="540"/>
        <w:jc w:val="both"/>
      </w:pPr>
      <w:r w:rsidRPr="00F810B2">
        <w:t xml:space="preserve">2. Взыскания, предусмотренные </w:t>
      </w:r>
      <w:hyperlink r:id="rId25" w:history="1">
        <w:r w:rsidRPr="00F810B2">
          <w:t>статьями 30.1</w:t>
        </w:r>
      </w:hyperlink>
      <w:r w:rsidRPr="00F810B2">
        <w:t xml:space="preserve"> и </w:t>
      </w:r>
      <w:hyperlink r:id="rId26" w:history="1">
        <w:r w:rsidRPr="00F810B2">
          <w:t>30.2</w:t>
        </w:r>
      </w:hyperlink>
      <w:r w:rsidRPr="00F810B2">
        <w:t xml:space="preserve"> настоящего Федерального закона, применяются на основании доклада о результатах проверки, проведенной подразделением кадровой службы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государственных служащих и урегулированию конфликта интересов (аттестационную комиссию), - и на основании рекомендации указанной комиссии.</w:t>
      </w:r>
    </w:p>
    <w:p w:rsidR="00136C43" w:rsidRPr="00F810B2" w:rsidRDefault="00136C43" w:rsidP="00136C43">
      <w:pPr>
        <w:autoSpaceDE w:val="0"/>
        <w:autoSpaceDN w:val="0"/>
        <w:adjustRightInd w:val="0"/>
        <w:ind w:firstLine="540"/>
        <w:jc w:val="both"/>
      </w:pPr>
      <w:r w:rsidRPr="00F810B2">
        <w:t xml:space="preserve">3. При применении взысканий, предусмотренных </w:t>
      </w:r>
      <w:hyperlink r:id="rId27" w:history="1">
        <w:r w:rsidRPr="00F810B2">
          <w:t>статьями 30.1</w:t>
        </w:r>
      </w:hyperlink>
      <w:r w:rsidRPr="00F810B2">
        <w:t xml:space="preserve"> и </w:t>
      </w:r>
      <w:hyperlink r:id="rId28" w:history="1">
        <w:r w:rsidRPr="00F810B2">
          <w:t>30.2</w:t>
        </w:r>
      </w:hyperlink>
      <w:r w:rsidRPr="00F810B2">
        <w:t xml:space="preserve"> настоящего Федерального закона, учитываются характер совершенного </w:t>
      </w:r>
      <w:r w:rsidR="00D703B6" w:rsidRPr="00F810B2">
        <w:t>государственным служащим</w:t>
      </w:r>
      <w:r w:rsidRPr="00F810B2">
        <w:t xml:space="preserve"> Следственного комитета коррупционного правонарушения, его тяжесть, обстоятельства, при которых оно совершено, соблюдение </w:t>
      </w:r>
      <w:r w:rsidR="00D703B6" w:rsidRPr="00F810B2">
        <w:t>государственным служащим</w:t>
      </w:r>
      <w:r w:rsidRPr="00F810B2">
        <w:t xml:space="preserve">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136C43" w:rsidRPr="00F810B2" w:rsidRDefault="00136C43" w:rsidP="00136C43">
      <w:pPr>
        <w:autoSpaceDE w:val="0"/>
        <w:autoSpaceDN w:val="0"/>
        <w:adjustRightInd w:val="0"/>
        <w:ind w:firstLine="540"/>
        <w:jc w:val="both"/>
      </w:pPr>
      <w:r w:rsidRPr="00F810B2">
        <w:t xml:space="preserve">4. Взыскания, предусмотренные </w:t>
      </w:r>
      <w:hyperlink r:id="rId29" w:history="1">
        <w:r w:rsidRPr="00F810B2">
          <w:t>статьями 30.1</w:t>
        </w:r>
      </w:hyperlink>
      <w:r w:rsidRPr="00F810B2">
        <w:t xml:space="preserve"> и </w:t>
      </w:r>
      <w:hyperlink r:id="rId30" w:history="1">
        <w:r w:rsidRPr="00F810B2">
          <w:t>30.2</w:t>
        </w:r>
      </w:hyperlink>
      <w:r w:rsidRPr="00F810B2">
        <w:t xml:space="preserve"> настоящего Федерального закона, применяются не позднее одного месяца со дня поступления информации о совершении </w:t>
      </w:r>
      <w:r w:rsidR="00D703B6" w:rsidRPr="00F810B2">
        <w:t>государственным служащим</w:t>
      </w:r>
      <w:r w:rsidRPr="00F810B2">
        <w:t xml:space="preserve"> Следственного комитета коррупционного правонарушения, не считая периода временной нетрудоспособности </w:t>
      </w:r>
      <w:r w:rsidR="00D703B6" w:rsidRPr="00F810B2">
        <w:t>государственного служащего</w:t>
      </w:r>
      <w:r w:rsidRPr="00F810B2">
        <w:t xml:space="preserve"> Следственного комитета,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36C43" w:rsidRPr="00F810B2" w:rsidRDefault="00136C43" w:rsidP="00136C43">
      <w:pPr>
        <w:autoSpaceDE w:val="0"/>
        <w:autoSpaceDN w:val="0"/>
        <w:adjustRightInd w:val="0"/>
        <w:ind w:firstLine="540"/>
        <w:jc w:val="both"/>
      </w:pPr>
      <w:r w:rsidRPr="00F810B2">
        <w:t xml:space="preserve">5. В акте о применении к </w:t>
      </w:r>
      <w:r w:rsidR="00D703B6" w:rsidRPr="00F810B2">
        <w:t>государственному служащему</w:t>
      </w:r>
      <w:r w:rsidRPr="00F810B2">
        <w:t xml:space="preserve"> Следственного комитета взыскания в случае совершения им коррупционного правонарушения в качестве основания применения взыскания указывается </w:t>
      </w:r>
      <w:hyperlink r:id="rId31" w:history="1">
        <w:r w:rsidRPr="00F810B2">
          <w:t>статья 30.1</w:t>
        </w:r>
      </w:hyperlink>
      <w:r w:rsidRPr="00F810B2">
        <w:t xml:space="preserve"> или </w:t>
      </w:r>
      <w:hyperlink r:id="rId32" w:history="1">
        <w:r w:rsidRPr="00F810B2">
          <w:t>30.2</w:t>
        </w:r>
      </w:hyperlink>
      <w:r w:rsidRPr="00F810B2">
        <w:t xml:space="preserve"> настоящего Федерального закона.</w:t>
      </w:r>
    </w:p>
    <w:p w:rsidR="00136C43" w:rsidRPr="00F810B2" w:rsidRDefault="00136C43" w:rsidP="00136C43">
      <w:pPr>
        <w:autoSpaceDE w:val="0"/>
        <w:autoSpaceDN w:val="0"/>
        <w:adjustRightInd w:val="0"/>
        <w:ind w:firstLine="540"/>
        <w:jc w:val="both"/>
      </w:pPr>
      <w:r w:rsidRPr="00F810B2">
        <w:t xml:space="preserve">6. Копия акта о применении к </w:t>
      </w:r>
      <w:r w:rsidR="00D703B6" w:rsidRPr="00F810B2">
        <w:t>государственному служащему</w:t>
      </w:r>
      <w:r w:rsidRPr="00F810B2">
        <w:t xml:space="preserve">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136C43" w:rsidRPr="00F810B2" w:rsidRDefault="00136C43" w:rsidP="00136C43">
      <w:pPr>
        <w:autoSpaceDE w:val="0"/>
        <w:autoSpaceDN w:val="0"/>
        <w:adjustRightInd w:val="0"/>
        <w:ind w:firstLine="540"/>
        <w:jc w:val="both"/>
      </w:pPr>
      <w:r w:rsidRPr="00F810B2">
        <w:t xml:space="preserve">7. </w:t>
      </w:r>
      <w:r w:rsidR="00D703B6" w:rsidRPr="00F810B2">
        <w:t>Государственный служащий</w:t>
      </w:r>
      <w:r w:rsidRPr="00F810B2">
        <w:t xml:space="preserve"> Следственного комитета вправе обжаловать взыскание в письменной форме в установленном порядке.</w:t>
      </w:r>
    </w:p>
    <w:p w:rsidR="00136C43" w:rsidRPr="00F810B2" w:rsidRDefault="00136C43" w:rsidP="00136C43">
      <w:pPr>
        <w:autoSpaceDE w:val="0"/>
        <w:autoSpaceDN w:val="0"/>
        <w:adjustRightInd w:val="0"/>
        <w:ind w:firstLine="540"/>
        <w:jc w:val="both"/>
      </w:pPr>
    </w:p>
    <w:p w:rsidR="00D34B14" w:rsidRPr="00F810B2" w:rsidRDefault="00D34B14" w:rsidP="00D703B6">
      <w:pPr>
        <w:pStyle w:val="a3"/>
        <w:ind w:firstLine="540"/>
        <w:jc w:val="both"/>
        <w:rPr>
          <w:color w:val="000000"/>
        </w:rPr>
      </w:pPr>
      <w:r w:rsidRPr="00F810B2">
        <w:rPr>
          <w:rStyle w:val="ad"/>
          <w:b/>
          <w:i w:val="0"/>
          <w:color w:val="000000"/>
        </w:rPr>
        <w:t>Вопрос.</w:t>
      </w:r>
      <w:r w:rsidRPr="00F810B2">
        <w:rPr>
          <w:rStyle w:val="ad"/>
          <w:color w:val="000000"/>
        </w:rPr>
        <w:t xml:space="preserve"> Надо ли представлять сведения о расходах, если за отчетный период совершено несколько сделок, общая сумма которых превысила общий доход государственного служащего и его супруги (супруга) за три последних года, предшествующих сделкам? </w:t>
      </w:r>
    </w:p>
    <w:p w:rsidR="00D34B14" w:rsidRPr="00F810B2" w:rsidRDefault="00D34B14" w:rsidP="00D34B14">
      <w:pPr>
        <w:pStyle w:val="a3"/>
        <w:spacing w:before="0" w:after="0"/>
        <w:jc w:val="both"/>
        <w:rPr>
          <w:color w:val="000000"/>
        </w:rPr>
      </w:pPr>
      <w:r w:rsidRPr="00F810B2">
        <w:rPr>
          <w:color w:val="000000"/>
          <w:bdr w:val="none" w:sz="0" w:space="0" w:color="auto" w:frame="1"/>
        </w:rPr>
        <w:t> </w:t>
      </w:r>
      <w:r w:rsidR="00D703B6" w:rsidRPr="00F810B2">
        <w:rPr>
          <w:color w:val="000000"/>
          <w:bdr w:val="none" w:sz="0" w:space="0" w:color="auto" w:frame="1"/>
        </w:rPr>
        <w:tab/>
      </w:r>
      <w:r w:rsidRPr="00F810B2">
        <w:rPr>
          <w:b/>
          <w:color w:val="000000"/>
          <w:bdr w:val="none" w:sz="0" w:space="0" w:color="auto" w:frame="1"/>
        </w:rPr>
        <w:t>Ответ.</w:t>
      </w:r>
      <w:r w:rsidRPr="00F810B2">
        <w:rPr>
          <w:color w:val="000000"/>
          <w:bdr w:val="none" w:sz="0" w:space="0" w:color="auto" w:frame="1"/>
        </w:rPr>
        <w:t xml:space="preserve"> </w:t>
      </w:r>
      <w:r w:rsidR="00392ABC" w:rsidRPr="00F810B2">
        <w:rPr>
          <w:color w:val="000000"/>
          <w:bdr w:val="none" w:sz="0" w:space="0" w:color="auto" w:frame="1"/>
        </w:rPr>
        <w:t>В соответстви</w:t>
      </w:r>
      <w:r w:rsidR="00DD4286" w:rsidRPr="00F810B2">
        <w:rPr>
          <w:color w:val="000000"/>
          <w:bdr w:val="none" w:sz="0" w:space="0" w:color="auto" w:frame="1"/>
        </w:rPr>
        <w:t>е</w:t>
      </w:r>
      <w:r w:rsidR="00392ABC" w:rsidRPr="00F810B2">
        <w:rPr>
          <w:color w:val="000000"/>
          <w:bdr w:val="none" w:sz="0" w:space="0" w:color="auto" w:frame="1"/>
        </w:rPr>
        <w:t xml:space="preserve"> с разъяснениями Минтруда России по применению Федерального закона от 3.12.2012 № 230-ФЗ «О контроле за соответствием расходов лиц, замещающих государственные должности, и иных лиц их доходам» и иных нормативны правовых актов в сфере противодействия коррупции» с</w:t>
      </w:r>
      <w:r w:rsidRPr="00F810B2">
        <w:rPr>
          <w:color w:val="000000"/>
          <w:bdr w:val="none" w:sz="0" w:space="0" w:color="auto" w:frame="1"/>
        </w:rPr>
        <w:t>ведения о расходах предоставляются только в случае, если сумма одной (каждой) сделки превысила  общий доход служащего и его супруги (супруга) за три последних года, предшествующих совершению сделки, но не совокупный расход по всем сделкам.</w:t>
      </w:r>
    </w:p>
    <w:p w:rsidR="00D34B14" w:rsidRPr="00F810B2" w:rsidRDefault="00D34B14" w:rsidP="00BC0556">
      <w:pPr>
        <w:pStyle w:val="a3"/>
        <w:jc w:val="both"/>
        <w:rPr>
          <w:color w:val="000000"/>
        </w:rPr>
      </w:pPr>
      <w:r w:rsidRPr="00F810B2">
        <w:rPr>
          <w:color w:val="000000"/>
        </w:rPr>
        <w:t> </w:t>
      </w:r>
      <w:r w:rsidRPr="00F810B2">
        <w:rPr>
          <w:rStyle w:val="ad"/>
          <w:b/>
          <w:i w:val="0"/>
          <w:color w:val="000000"/>
        </w:rPr>
        <w:t>Вопрос.</w:t>
      </w:r>
      <w:r w:rsidRPr="00F810B2">
        <w:rPr>
          <w:rStyle w:val="ad"/>
          <w:color w:val="000000"/>
        </w:rPr>
        <w:t xml:space="preserve"> Когда представляются сведения о расходах </w:t>
      </w:r>
      <w:r w:rsidR="00D703B6" w:rsidRPr="00F810B2">
        <w:rPr>
          <w:rStyle w:val="ad"/>
          <w:color w:val="000000"/>
        </w:rPr>
        <w:t>-</w:t>
      </w:r>
      <w:r w:rsidRPr="00F810B2">
        <w:rPr>
          <w:rStyle w:val="ad"/>
          <w:color w:val="000000"/>
        </w:rPr>
        <w:t xml:space="preserve"> сразу после сделки или при представлении сведений о доходах?</w:t>
      </w:r>
    </w:p>
    <w:p w:rsidR="00D34B14" w:rsidRPr="00F810B2" w:rsidRDefault="00D34B14" w:rsidP="00D34B14">
      <w:pPr>
        <w:pStyle w:val="a3"/>
        <w:spacing w:before="0" w:after="0"/>
        <w:jc w:val="both"/>
        <w:rPr>
          <w:color w:val="000000"/>
        </w:rPr>
      </w:pPr>
      <w:r w:rsidRPr="00F810B2">
        <w:rPr>
          <w:color w:val="000000"/>
          <w:bdr w:val="none" w:sz="0" w:space="0" w:color="auto" w:frame="1"/>
        </w:rPr>
        <w:t> </w:t>
      </w:r>
      <w:r w:rsidRPr="00F810B2">
        <w:rPr>
          <w:b/>
          <w:color w:val="000000"/>
          <w:bdr w:val="none" w:sz="0" w:space="0" w:color="auto" w:frame="1"/>
        </w:rPr>
        <w:t>Ответ.</w:t>
      </w:r>
      <w:r w:rsidRPr="00F810B2">
        <w:rPr>
          <w:color w:val="000000"/>
          <w:bdr w:val="none" w:sz="0" w:space="0" w:color="auto" w:frame="1"/>
        </w:rPr>
        <w:t xml:space="preserve"> </w:t>
      </w:r>
      <w:r w:rsidR="00392ABC" w:rsidRPr="00F810B2">
        <w:rPr>
          <w:color w:val="000000"/>
          <w:bdr w:val="none" w:sz="0" w:space="0" w:color="auto" w:frame="1"/>
        </w:rPr>
        <w:t xml:space="preserve"> В соответствие с разъяснениями Минтруда России по применению Федерального закона от 3.12. 2012 №230-ФЗ «О контроле за соответствием расходов лиц, замещающих государственные должности, и иных лиц их доходам» и иных нормативны правовых актов в сфере противодействия коррупции» с</w:t>
      </w:r>
      <w:r w:rsidRPr="00F810B2">
        <w:rPr>
          <w:color w:val="000000"/>
          <w:bdr w:val="none" w:sz="0" w:space="0" w:color="auto" w:frame="1"/>
        </w:rPr>
        <w:t>ведения о расходах представляются одновременно со сведениями о доходах.</w:t>
      </w:r>
    </w:p>
    <w:p w:rsidR="00D34B14" w:rsidRPr="00F810B2" w:rsidRDefault="00D34B14" w:rsidP="00D34B14">
      <w:pPr>
        <w:pStyle w:val="a3"/>
        <w:spacing w:before="0" w:after="0"/>
        <w:jc w:val="both"/>
        <w:rPr>
          <w:color w:val="000000"/>
        </w:rPr>
      </w:pPr>
      <w:r w:rsidRPr="00F810B2">
        <w:rPr>
          <w:color w:val="000000"/>
          <w:bdr w:val="none" w:sz="0" w:space="0" w:color="auto" w:frame="1"/>
        </w:rPr>
        <w:t> </w:t>
      </w:r>
      <w:r w:rsidRPr="00F810B2">
        <w:rPr>
          <w:rStyle w:val="ad"/>
          <w:b/>
          <w:i w:val="0"/>
          <w:color w:val="000000"/>
        </w:rPr>
        <w:t>Вопрос.</w:t>
      </w:r>
      <w:r w:rsidRPr="00F810B2">
        <w:rPr>
          <w:rStyle w:val="ad"/>
          <w:color w:val="000000"/>
        </w:rPr>
        <w:t xml:space="preserve"> Надо ли размещать на сайте сведения о доходах, </w:t>
      </w:r>
      <w:r w:rsidR="00392EC8" w:rsidRPr="00F810B2">
        <w:rPr>
          <w:rStyle w:val="ad"/>
          <w:color w:val="000000"/>
        </w:rPr>
        <w:t xml:space="preserve">расходах, </w:t>
      </w:r>
      <w:r w:rsidRPr="00F810B2">
        <w:rPr>
          <w:rStyle w:val="ad"/>
          <w:color w:val="000000"/>
        </w:rPr>
        <w:t>имуществе и обязательствах имущественного характера, государственных  служащих, представляющих в кадровые подразделения  сведения о доходах и расходах?</w:t>
      </w:r>
    </w:p>
    <w:p w:rsidR="00EB6566" w:rsidRPr="00F810B2" w:rsidRDefault="00D34B14" w:rsidP="00EB6566">
      <w:pPr>
        <w:jc w:val="both"/>
      </w:pPr>
      <w:r w:rsidRPr="00F810B2">
        <w:rPr>
          <w:color w:val="000000"/>
          <w:bdr w:val="none" w:sz="0" w:space="0" w:color="auto" w:frame="1"/>
        </w:rPr>
        <w:t> </w:t>
      </w:r>
      <w:r w:rsidR="00EB6566" w:rsidRPr="00F810B2">
        <w:rPr>
          <w:b/>
          <w:bdr w:val="none" w:sz="0" w:space="0" w:color="auto" w:frame="1"/>
        </w:rPr>
        <w:t>Ответ.</w:t>
      </w:r>
      <w:r w:rsidR="00EB6566" w:rsidRPr="00F810B2">
        <w:rPr>
          <w:bdr w:val="none" w:sz="0" w:space="0" w:color="auto" w:frame="1"/>
        </w:rPr>
        <w:t xml:space="preserve">  В соответствии с требованиями  к должностям, замещение которых влечет за собой размещение сведений о доходах, расходах, об имуществе и обязательствах имущественного характера, определенными </w:t>
      </w:r>
      <w:r w:rsidR="00EB6566" w:rsidRPr="00F810B2">
        <w:t>Указом Президента Российской Федерации от 8.07.2013 № 613 «Вопросы противодействия коррупции»</w:t>
      </w:r>
      <w:r w:rsidR="00EB6566" w:rsidRPr="00F810B2">
        <w:rPr>
          <w:bdr w:val="none" w:sz="0" w:space="0" w:color="auto" w:frame="1"/>
        </w:rPr>
        <w:t>, приказом Минтруда России от  7.10.2013 №530н и м</w:t>
      </w:r>
      <w:r w:rsidR="00EB6566" w:rsidRPr="00F810B2">
        <w:t>етодическими рекомендациями по размещению сведений о доходах, расходах, об имуществе и  обязательствах имущественного характера федеральных государственных служащих Следственного комитета и иных лиц, а также  сведений о доходах, расходах, об имуществе и обязательствах имущественного характера их супруги (супруга) и  несовершеннолетних детей на официальном сайте Следственного комитета Российской Федерации и сайтах его территориальных следственных органов и учреждений от 8.05.2014</w:t>
      </w:r>
      <w:r w:rsidR="00EB6566" w:rsidRPr="00F810B2">
        <w:rPr>
          <w:bdr w:val="none" w:sz="0" w:space="0" w:color="auto" w:frame="1"/>
        </w:rPr>
        <w:t xml:space="preserve">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 в информационно-телекоммуникационной сети «Интернет» размещаются по решению Председателя Следственного комитета Российской Федерации.</w:t>
      </w:r>
    </w:p>
    <w:p w:rsidR="00F8018F" w:rsidRDefault="00D34B14" w:rsidP="00A11671">
      <w:pPr>
        <w:pStyle w:val="a3"/>
        <w:spacing w:before="0" w:after="0"/>
        <w:jc w:val="both"/>
        <w:rPr>
          <w:b/>
          <w:color w:val="000000"/>
          <w:bdr w:val="none" w:sz="0" w:space="0" w:color="auto" w:frame="1"/>
        </w:rPr>
      </w:pPr>
      <w:r w:rsidRPr="00F810B2">
        <w:rPr>
          <w:b/>
          <w:color w:val="000000"/>
          <w:bdr w:val="none" w:sz="0" w:space="0" w:color="auto" w:frame="1"/>
        </w:rPr>
        <w:t> </w:t>
      </w:r>
    </w:p>
    <w:p w:rsidR="00F8018F" w:rsidRDefault="00F8018F" w:rsidP="00A11671">
      <w:pPr>
        <w:pStyle w:val="a3"/>
        <w:spacing w:before="0" w:after="0"/>
        <w:jc w:val="both"/>
        <w:rPr>
          <w:b/>
          <w:color w:val="000000"/>
          <w:bdr w:val="none" w:sz="0" w:space="0" w:color="auto" w:frame="1"/>
        </w:rPr>
      </w:pPr>
    </w:p>
    <w:p w:rsidR="00517CC7" w:rsidRPr="00F810B2" w:rsidRDefault="00517CC7" w:rsidP="00A11671">
      <w:pPr>
        <w:pStyle w:val="a3"/>
        <w:spacing w:before="0" w:after="0"/>
        <w:jc w:val="both"/>
      </w:pPr>
      <w:r w:rsidRPr="00F810B2">
        <w:rPr>
          <w:b/>
        </w:rPr>
        <w:t xml:space="preserve"> Соблюдение требований к служебному поведению</w:t>
      </w:r>
      <w:r w:rsidR="00D703B6" w:rsidRPr="00F810B2">
        <w:rPr>
          <w:b/>
        </w:rPr>
        <w:t xml:space="preserve"> и урегулированию конфликта интересов</w:t>
      </w:r>
      <w:r w:rsidRPr="00F810B2">
        <w:rPr>
          <w:b/>
        </w:rPr>
        <w:t xml:space="preserve">. </w:t>
      </w:r>
    </w:p>
    <w:p w:rsidR="00E0454F" w:rsidRDefault="00E0454F" w:rsidP="00F0226A">
      <w:pPr>
        <w:pStyle w:val="1"/>
        <w:ind w:firstLine="708"/>
        <w:rPr>
          <w:b w:val="0"/>
          <w:i/>
          <w:sz w:val="24"/>
          <w:szCs w:val="24"/>
        </w:rPr>
      </w:pPr>
      <w:r w:rsidRPr="00F810B2">
        <w:rPr>
          <w:sz w:val="24"/>
          <w:szCs w:val="24"/>
        </w:rPr>
        <w:t xml:space="preserve">Вопрос. </w:t>
      </w:r>
      <w:r w:rsidR="00C11BB2" w:rsidRPr="00F810B2">
        <w:rPr>
          <w:b w:val="0"/>
          <w:i/>
          <w:sz w:val="24"/>
          <w:szCs w:val="24"/>
        </w:rPr>
        <w:t>В каких комиссиях</w:t>
      </w:r>
      <w:r w:rsidR="007D6026" w:rsidRPr="00F810B2">
        <w:rPr>
          <w:b w:val="0"/>
          <w:i/>
          <w:sz w:val="24"/>
          <w:szCs w:val="24"/>
        </w:rPr>
        <w:t xml:space="preserve"> систем</w:t>
      </w:r>
      <w:r w:rsidR="00C11BB2" w:rsidRPr="00F810B2">
        <w:rPr>
          <w:b w:val="0"/>
          <w:i/>
          <w:sz w:val="24"/>
          <w:szCs w:val="24"/>
        </w:rPr>
        <w:t>ы</w:t>
      </w:r>
      <w:r w:rsidR="007D6026" w:rsidRPr="00F810B2">
        <w:rPr>
          <w:b w:val="0"/>
          <w:i/>
          <w:sz w:val="24"/>
          <w:szCs w:val="24"/>
        </w:rPr>
        <w:t xml:space="preserve"> Следственного комитета</w:t>
      </w:r>
      <w:r w:rsidRPr="00F810B2">
        <w:rPr>
          <w:b w:val="0"/>
          <w:i/>
          <w:sz w:val="24"/>
          <w:szCs w:val="24"/>
        </w:rPr>
        <w:t xml:space="preserve"> рассматриваются вопросы, касающиеся соблюдению требований к служебному поведению</w:t>
      </w:r>
      <w:r w:rsidR="00213786" w:rsidRPr="00F810B2">
        <w:rPr>
          <w:b w:val="0"/>
          <w:i/>
          <w:sz w:val="24"/>
          <w:szCs w:val="24"/>
        </w:rPr>
        <w:t xml:space="preserve"> и урегулированию конфликта интересов </w:t>
      </w:r>
      <w:r w:rsidRPr="00F810B2">
        <w:rPr>
          <w:b w:val="0"/>
          <w:i/>
          <w:sz w:val="24"/>
          <w:szCs w:val="24"/>
        </w:rPr>
        <w:t xml:space="preserve"> государственных служащих? </w:t>
      </w:r>
    </w:p>
    <w:p w:rsidR="000579C7" w:rsidRPr="00F810B2" w:rsidRDefault="000579C7" w:rsidP="00F0226A">
      <w:pPr>
        <w:pStyle w:val="1"/>
        <w:ind w:firstLine="708"/>
        <w:rPr>
          <w:b w:val="0"/>
          <w:i/>
          <w:sz w:val="24"/>
          <w:szCs w:val="24"/>
        </w:rPr>
      </w:pPr>
    </w:p>
    <w:p w:rsidR="008F17C4" w:rsidRDefault="00E0454F" w:rsidP="000579C7">
      <w:pPr>
        <w:pStyle w:val="1"/>
        <w:ind w:firstLine="708"/>
        <w:jc w:val="both"/>
        <w:rPr>
          <w:b w:val="0"/>
          <w:sz w:val="24"/>
          <w:szCs w:val="24"/>
        </w:rPr>
      </w:pPr>
      <w:r w:rsidRPr="00F810B2">
        <w:rPr>
          <w:sz w:val="24"/>
          <w:szCs w:val="24"/>
        </w:rPr>
        <w:t>Ответ.</w:t>
      </w:r>
      <w:r w:rsidRPr="00F810B2">
        <w:rPr>
          <w:b w:val="0"/>
          <w:sz w:val="24"/>
          <w:szCs w:val="24"/>
        </w:rPr>
        <w:t xml:space="preserve"> </w:t>
      </w:r>
      <w:r w:rsidR="00F0226A" w:rsidRPr="00F810B2">
        <w:rPr>
          <w:b w:val="0"/>
          <w:sz w:val="24"/>
          <w:szCs w:val="24"/>
        </w:rPr>
        <w:t>На основании</w:t>
      </w:r>
      <w:r w:rsidR="00625080" w:rsidRPr="00F810B2">
        <w:rPr>
          <w:b w:val="0"/>
          <w:sz w:val="24"/>
          <w:szCs w:val="24"/>
        </w:rPr>
        <w:t xml:space="preserve"> приказ</w:t>
      </w:r>
      <w:r w:rsidR="008F17C4">
        <w:rPr>
          <w:b w:val="0"/>
          <w:sz w:val="24"/>
          <w:szCs w:val="24"/>
        </w:rPr>
        <w:t>а</w:t>
      </w:r>
      <w:r w:rsidR="00625080" w:rsidRPr="00F810B2">
        <w:rPr>
          <w:b w:val="0"/>
          <w:sz w:val="24"/>
          <w:szCs w:val="24"/>
        </w:rPr>
        <w:t xml:space="preserve"> Следственного комитета </w:t>
      </w:r>
      <w:r w:rsidR="00C11BB2" w:rsidRPr="00F810B2">
        <w:rPr>
          <w:b w:val="0"/>
          <w:sz w:val="24"/>
          <w:szCs w:val="24"/>
        </w:rPr>
        <w:t>от 08.07.2013 №42 «О комиссии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урегулирования конфликта интересов»</w:t>
      </w:r>
      <w:r w:rsidR="008F17C4">
        <w:rPr>
          <w:b w:val="0"/>
          <w:sz w:val="24"/>
          <w:szCs w:val="24"/>
        </w:rPr>
        <w:t xml:space="preserve"> на заседании данной комиссии </w:t>
      </w:r>
      <w:r w:rsidR="00C11BB2" w:rsidRPr="00F810B2">
        <w:rPr>
          <w:b w:val="0"/>
          <w:sz w:val="24"/>
          <w:szCs w:val="24"/>
        </w:rPr>
        <w:t xml:space="preserve"> </w:t>
      </w:r>
      <w:r w:rsidR="008F17C4" w:rsidRPr="008F17C4">
        <w:rPr>
          <w:b w:val="0"/>
          <w:sz w:val="24"/>
          <w:szCs w:val="24"/>
        </w:rPr>
        <w:t xml:space="preserve">рассматриваются вопросы, касающиеся соблюдению требований к служебному поведению и урегулированию конфликта интересов  государственных </w:t>
      </w:r>
      <w:r w:rsidR="008F17C4">
        <w:rPr>
          <w:b w:val="0"/>
          <w:sz w:val="24"/>
          <w:szCs w:val="24"/>
        </w:rPr>
        <w:t xml:space="preserve">гражданских </w:t>
      </w:r>
      <w:r w:rsidR="008F17C4" w:rsidRPr="008F17C4">
        <w:rPr>
          <w:b w:val="0"/>
          <w:sz w:val="24"/>
          <w:szCs w:val="24"/>
        </w:rPr>
        <w:t>служащих</w:t>
      </w:r>
      <w:r w:rsidR="008F17C4">
        <w:rPr>
          <w:b w:val="0"/>
          <w:sz w:val="24"/>
          <w:szCs w:val="24"/>
        </w:rPr>
        <w:t>.</w:t>
      </w:r>
    </w:p>
    <w:p w:rsidR="00F0226A" w:rsidRPr="00F810B2" w:rsidRDefault="008F17C4" w:rsidP="000579C7">
      <w:pPr>
        <w:pStyle w:val="1"/>
        <w:ind w:firstLine="708"/>
        <w:jc w:val="both"/>
        <w:rPr>
          <w:b w:val="0"/>
          <w:sz w:val="24"/>
          <w:szCs w:val="24"/>
        </w:rPr>
      </w:pPr>
      <w:r>
        <w:rPr>
          <w:b w:val="0"/>
          <w:sz w:val="24"/>
          <w:szCs w:val="24"/>
        </w:rPr>
        <w:t>На основании приказа</w:t>
      </w:r>
      <w:r w:rsidR="00C11BB2" w:rsidRPr="00F810B2">
        <w:rPr>
          <w:b w:val="0"/>
          <w:sz w:val="24"/>
          <w:szCs w:val="24"/>
        </w:rPr>
        <w:t xml:space="preserve"> от 21.04.2011 №70 «Об утверждении Положения об аттестационной комиссии Следственного комитета Российской Федерации» </w:t>
      </w:r>
      <w:r w:rsidR="00F0226A" w:rsidRPr="00F810B2">
        <w:rPr>
          <w:b w:val="0"/>
          <w:sz w:val="24"/>
          <w:szCs w:val="24"/>
        </w:rPr>
        <w:t xml:space="preserve"> на заседани</w:t>
      </w:r>
      <w:r>
        <w:rPr>
          <w:b w:val="0"/>
          <w:sz w:val="24"/>
          <w:szCs w:val="24"/>
        </w:rPr>
        <w:t>и</w:t>
      </w:r>
      <w:r w:rsidR="00F0226A" w:rsidRPr="00F810B2">
        <w:rPr>
          <w:b w:val="0"/>
          <w:sz w:val="24"/>
          <w:szCs w:val="24"/>
        </w:rPr>
        <w:t xml:space="preserve"> данн</w:t>
      </w:r>
      <w:r>
        <w:rPr>
          <w:b w:val="0"/>
          <w:sz w:val="24"/>
          <w:szCs w:val="24"/>
        </w:rPr>
        <w:t>ой</w:t>
      </w:r>
      <w:r w:rsidR="00F0226A" w:rsidRPr="00F810B2">
        <w:rPr>
          <w:b w:val="0"/>
          <w:sz w:val="24"/>
          <w:szCs w:val="24"/>
        </w:rPr>
        <w:t xml:space="preserve"> комисси</w:t>
      </w:r>
      <w:r w:rsidR="000579C7">
        <w:rPr>
          <w:b w:val="0"/>
          <w:sz w:val="24"/>
          <w:szCs w:val="24"/>
        </w:rPr>
        <w:t>и</w:t>
      </w:r>
      <w:r w:rsidR="00F0226A" w:rsidRPr="00F810B2">
        <w:rPr>
          <w:b w:val="0"/>
          <w:sz w:val="24"/>
          <w:szCs w:val="24"/>
        </w:rPr>
        <w:t xml:space="preserve"> рассматриваются вопросы, касающиеся соблюдения требований к служебному (должностному) поведению лиц</w:t>
      </w:r>
      <w:r w:rsidR="007D6026" w:rsidRPr="00F810B2">
        <w:rPr>
          <w:b w:val="0"/>
          <w:sz w:val="24"/>
          <w:szCs w:val="24"/>
        </w:rPr>
        <w:t xml:space="preserve"> и урегулированию конфликта интересов</w:t>
      </w:r>
      <w:r w:rsidR="00F0226A" w:rsidRPr="00F810B2">
        <w:rPr>
          <w:b w:val="0"/>
          <w:sz w:val="24"/>
          <w:szCs w:val="24"/>
        </w:rPr>
        <w:t xml:space="preserve">, замещающих должности </w:t>
      </w:r>
      <w:r w:rsidR="000579C7" w:rsidRPr="00F810B2">
        <w:rPr>
          <w:b w:val="0"/>
          <w:sz w:val="24"/>
          <w:szCs w:val="24"/>
        </w:rPr>
        <w:t>государственны</w:t>
      </w:r>
      <w:r w:rsidR="000579C7">
        <w:rPr>
          <w:b w:val="0"/>
          <w:sz w:val="24"/>
          <w:szCs w:val="24"/>
        </w:rPr>
        <w:t>х служащих</w:t>
      </w:r>
      <w:r w:rsidR="00054E2D" w:rsidRPr="00F810B2">
        <w:rPr>
          <w:b w:val="0"/>
          <w:sz w:val="24"/>
          <w:szCs w:val="24"/>
        </w:rPr>
        <w:t>.</w:t>
      </w:r>
    </w:p>
    <w:p w:rsidR="00054E2D" w:rsidRPr="00F810B2" w:rsidRDefault="00054E2D" w:rsidP="00054E2D">
      <w:pPr>
        <w:autoSpaceDE w:val="0"/>
        <w:autoSpaceDN w:val="0"/>
        <w:adjustRightInd w:val="0"/>
        <w:ind w:firstLine="720"/>
        <w:jc w:val="both"/>
      </w:pPr>
      <w:r w:rsidRPr="00F810B2">
        <w:t>Заседание комиссии проводится в присутствии государственного</w:t>
      </w:r>
      <w:r w:rsidR="000579C7">
        <w:t xml:space="preserve"> (гражданского)</w:t>
      </w:r>
      <w:r w:rsidRPr="00F810B2">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государственного </w:t>
      </w:r>
      <w:r w:rsidR="000579C7">
        <w:t xml:space="preserve">(гражданского) </w:t>
      </w:r>
      <w:r w:rsidRPr="00F810B2">
        <w:t>служащего о рассмотрении указанного вопроса без его участия заседание комиссии проводится в его отсутствие. В случае неявки государственного</w:t>
      </w:r>
      <w:r w:rsidR="000579C7">
        <w:t xml:space="preserve"> (гражданского)</w:t>
      </w:r>
      <w:r w:rsidRPr="00F810B2">
        <w:t xml:space="preserve"> служащего или его представителя на заседание комиссии при отсутствии письменной просьбы государственного служащего о рассмотрении указанного вопроса без его участия рассмотрение вопроса откладывается. В случае вторичной неявки государственного</w:t>
      </w:r>
      <w:r w:rsidR="000579C7">
        <w:t xml:space="preserve"> (гражданского)</w:t>
      </w:r>
      <w:r w:rsidRPr="00F810B2">
        <w:t xml:space="preserve"> служащего или его представителя без уважительных причин комиссия может принять решение о рассмотрении указанного вопроса в отсутствие государственного </w:t>
      </w:r>
      <w:r w:rsidR="000579C7">
        <w:t xml:space="preserve">(гражданского) </w:t>
      </w:r>
      <w:r w:rsidRPr="00F810B2">
        <w:t>служащего.</w:t>
      </w:r>
    </w:p>
    <w:p w:rsidR="00054E2D" w:rsidRPr="00F810B2" w:rsidRDefault="00054E2D" w:rsidP="00054E2D">
      <w:pPr>
        <w:autoSpaceDE w:val="0"/>
        <w:autoSpaceDN w:val="0"/>
        <w:adjustRightInd w:val="0"/>
        <w:ind w:firstLine="720"/>
        <w:jc w:val="both"/>
      </w:pPr>
      <w:r w:rsidRPr="00F810B2">
        <w:t>По итогам рассмотрения вопроса, комиссия принимает одно из следующих решений:</w:t>
      </w:r>
    </w:p>
    <w:p w:rsidR="00054E2D" w:rsidRPr="00F810B2" w:rsidRDefault="00054E2D" w:rsidP="00054E2D">
      <w:pPr>
        <w:autoSpaceDE w:val="0"/>
        <w:autoSpaceDN w:val="0"/>
        <w:adjustRightInd w:val="0"/>
        <w:ind w:firstLine="720"/>
        <w:jc w:val="both"/>
      </w:pPr>
      <w:bookmarkStart w:id="0" w:name="sub_10231"/>
      <w:r w:rsidRPr="00F810B2">
        <w:t xml:space="preserve">а) установить, что государственный </w:t>
      </w:r>
      <w:r w:rsidR="000579C7">
        <w:t xml:space="preserve">(гражданский) </w:t>
      </w:r>
      <w:r w:rsidRPr="00F810B2">
        <w:t>служащий соблюдал требования к служебному поведению и (или) требования об урегулировании конфликта интересов;</w:t>
      </w:r>
    </w:p>
    <w:p w:rsidR="00054E2D" w:rsidRPr="00F810B2" w:rsidRDefault="00054E2D" w:rsidP="00054E2D">
      <w:pPr>
        <w:autoSpaceDE w:val="0"/>
        <w:autoSpaceDN w:val="0"/>
        <w:adjustRightInd w:val="0"/>
        <w:ind w:firstLine="720"/>
        <w:jc w:val="both"/>
      </w:pPr>
      <w:bookmarkStart w:id="1" w:name="sub_10232"/>
      <w:bookmarkEnd w:id="0"/>
      <w:r w:rsidRPr="00F810B2">
        <w:t xml:space="preserve">б) установить, что государственный </w:t>
      </w:r>
      <w:r w:rsidR="000579C7">
        <w:t xml:space="preserve"> (гражданский) </w:t>
      </w:r>
      <w:r w:rsidRPr="00F810B2">
        <w:t>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указать государственному</w:t>
      </w:r>
      <w:r w:rsidR="000579C7">
        <w:t xml:space="preserve"> (гражданскому)</w:t>
      </w:r>
      <w:r w:rsidRPr="00F810B2">
        <w:t xml:space="preserve">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w:t>
      </w:r>
      <w:r w:rsidR="000579C7">
        <w:t xml:space="preserve">(гражданскому) </w:t>
      </w:r>
      <w:r w:rsidRPr="00F810B2">
        <w:t>служащему конкретную меру ответственности.</w:t>
      </w:r>
    </w:p>
    <w:bookmarkEnd w:id="1"/>
    <w:p w:rsidR="00054E2D" w:rsidRPr="00F810B2" w:rsidRDefault="00054E2D" w:rsidP="00054E2D">
      <w:pPr>
        <w:autoSpaceDE w:val="0"/>
        <w:autoSpaceDN w:val="0"/>
        <w:adjustRightInd w:val="0"/>
        <w:ind w:firstLine="720"/>
        <w:jc w:val="both"/>
      </w:pPr>
    </w:p>
    <w:p w:rsidR="00DC685E" w:rsidRPr="00F810B2" w:rsidRDefault="00DC685E" w:rsidP="00DC685E">
      <w:pPr>
        <w:spacing w:before="180" w:after="180"/>
        <w:outlineLvl w:val="1"/>
        <w:rPr>
          <w:i/>
          <w:color w:val="000000"/>
          <w:kern w:val="36"/>
        </w:rPr>
      </w:pPr>
      <w:r w:rsidRPr="00F810B2">
        <w:rPr>
          <w:b/>
          <w:color w:val="000000"/>
          <w:kern w:val="36"/>
        </w:rPr>
        <w:t>Вопрос.</w:t>
      </w:r>
      <w:r w:rsidRPr="00F810B2">
        <w:rPr>
          <w:color w:val="000000"/>
          <w:kern w:val="36"/>
        </w:rPr>
        <w:t xml:space="preserve"> </w:t>
      </w:r>
      <w:r w:rsidR="00A11671" w:rsidRPr="00F810B2">
        <w:rPr>
          <w:color w:val="000000"/>
          <w:kern w:val="36"/>
        </w:rPr>
        <w:t xml:space="preserve"> </w:t>
      </w:r>
      <w:r w:rsidRPr="00F810B2">
        <w:rPr>
          <w:i/>
          <w:color w:val="000000"/>
          <w:kern w:val="36"/>
        </w:rPr>
        <w:t xml:space="preserve">Какая ответственность </w:t>
      </w:r>
      <w:r w:rsidR="00392ABC" w:rsidRPr="00F810B2">
        <w:rPr>
          <w:i/>
          <w:color w:val="000000"/>
          <w:kern w:val="36"/>
        </w:rPr>
        <w:t xml:space="preserve">предусмотрена </w:t>
      </w:r>
      <w:r w:rsidRPr="00F810B2">
        <w:rPr>
          <w:i/>
          <w:color w:val="000000"/>
          <w:kern w:val="36"/>
        </w:rPr>
        <w:t>за ложное сообщение о факте коррупции должностного лица Следственного комитета?</w:t>
      </w:r>
    </w:p>
    <w:p w:rsidR="00DC685E" w:rsidRPr="00F810B2" w:rsidRDefault="00DC685E" w:rsidP="00DC685E">
      <w:pPr>
        <w:pStyle w:val="a3"/>
        <w:rPr>
          <w:color w:val="000000"/>
        </w:rPr>
      </w:pPr>
      <w:r w:rsidRPr="00F810B2">
        <w:rPr>
          <w:b/>
          <w:color w:val="000000"/>
        </w:rPr>
        <w:t xml:space="preserve">Ответ. </w:t>
      </w:r>
      <w:r w:rsidR="00392ABC" w:rsidRPr="00F810B2">
        <w:rPr>
          <w:color w:val="000000"/>
        </w:rPr>
        <w:t>Должностное л</w:t>
      </w:r>
      <w:r w:rsidRPr="00F810B2">
        <w:rPr>
          <w:color w:val="000000"/>
        </w:rPr>
        <w:t>ицо, сообщившее заведомо ложные сведения, порочащие честь и достоинство другого</w:t>
      </w:r>
      <w:r w:rsidR="00392ABC" w:rsidRPr="00F810B2">
        <w:rPr>
          <w:color w:val="000000"/>
        </w:rPr>
        <w:t xml:space="preserve"> должностного </w:t>
      </w:r>
      <w:r w:rsidRPr="00F810B2">
        <w:rPr>
          <w:color w:val="000000"/>
        </w:rPr>
        <w:t xml:space="preserve"> лица или подрывающие его репутацию может быть привлечено к уголовной ответственности по статье 128.1 «Клевета» У</w:t>
      </w:r>
      <w:r w:rsidR="00392ABC" w:rsidRPr="00F810B2">
        <w:rPr>
          <w:color w:val="000000"/>
        </w:rPr>
        <w:t>К</w:t>
      </w:r>
      <w:r w:rsidRPr="00F810B2">
        <w:rPr>
          <w:color w:val="000000"/>
        </w:rPr>
        <w:t xml:space="preserve"> РФ.</w:t>
      </w:r>
    </w:p>
    <w:p w:rsidR="000579C7" w:rsidRDefault="00F31C0B" w:rsidP="00F31C0B">
      <w:pPr>
        <w:autoSpaceDE w:val="0"/>
        <w:autoSpaceDN w:val="0"/>
        <w:adjustRightInd w:val="0"/>
        <w:spacing w:line="360" w:lineRule="auto"/>
        <w:ind w:left="720"/>
        <w:jc w:val="both"/>
        <w:rPr>
          <w:b/>
        </w:rPr>
      </w:pPr>
      <w:r w:rsidRPr="00F810B2">
        <w:rPr>
          <w:b/>
        </w:rPr>
        <w:t xml:space="preserve"> </w:t>
      </w:r>
    </w:p>
    <w:p w:rsidR="00F31C0B" w:rsidRPr="00F810B2" w:rsidRDefault="00F31C0B" w:rsidP="00F31C0B">
      <w:pPr>
        <w:autoSpaceDE w:val="0"/>
        <w:autoSpaceDN w:val="0"/>
        <w:adjustRightInd w:val="0"/>
        <w:spacing w:line="360" w:lineRule="auto"/>
        <w:ind w:left="720"/>
        <w:jc w:val="both"/>
        <w:rPr>
          <w:b/>
        </w:rPr>
      </w:pPr>
      <w:r w:rsidRPr="00F810B2">
        <w:rPr>
          <w:b/>
        </w:rPr>
        <w:t>Представление сведений о доходах, расходах, имуществе и обязательствах имущественного характера.</w:t>
      </w:r>
    </w:p>
    <w:p w:rsidR="00F31C0B" w:rsidRPr="00F810B2" w:rsidRDefault="00406D1A" w:rsidP="00F31C0B">
      <w:pPr>
        <w:pStyle w:val="a3"/>
        <w:spacing w:line="312" w:lineRule="auto"/>
        <w:jc w:val="both"/>
        <w:rPr>
          <w:b/>
          <w:i/>
          <w:color w:val="333333"/>
        </w:rPr>
      </w:pPr>
      <w:r w:rsidRPr="00F810B2">
        <w:rPr>
          <w:rStyle w:val="a5"/>
          <w:color w:val="333333"/>
        </w:rPr>
        <w:t xml:space="preserve">Вопрос. </w:t>
      </w:r>
      <w:r w:rsidR="00F31C0B" w:rsidRPr="00F810B2">
        <w:rPr>
          <w:rStyle w:val="a5"/>
          <w:b w:val="0"/>
          <w:i/>
          <w:color w:val="333333"/>
        </w:rPr>
        <w:t>Можно ли представлять сведения о доходах,</w:t>
      </w:r>
      <w:r w:rsidR="00035116" w:rsidRPr="00F810B2">
        <w:rPr>
          <w:rStyle w:val="a5"/>
          <w:b w:val="0"/>
          <w:i/>
          <w:color w:val="333333"/>
        </w:rPr>
        <w:t xml:space="preserve"> расходах,</w:t>
      </w:r>
      <w:r w:rsidR="00F31C0B" w:rsidRPr="00F810B2">
        <w:rPr>
          <w:rStyle w:val="a5"/>
          <w:b w:val="0"/>
          <w:i/>
          <w:color w:val="333333"/>
        </w:rPr>
        <w:t xml:space="preserve"> об имуществе и обязательствах имущественного характера на супругу и на несовершеннолетнего ребенка в одной справке?</w:t>
      </w:r>
    </w:p>
    <w:p w:rsidR="00F31C0B" w:rsidRPr="00F810B2" w:rsidRDefault="00F31C0B" w:rsidP="00F31C0B">
      <w:pPr>
        <w:spacing w:line="0" w:lineRule="atLeast"/>
        <w:jc w:val="both"/>
      </w:pPr>
      <w:r w:rsidRPr="00F810B2">
        <w:t> </w:t>
      </w:r>
      <w:r w:rsidR="00406D1A" w:rsidRPr="00F810B2">
        <w:rPr>
          <w:b/>
        </w:rPr>
        <w:t>Ответ.</w:t>
      </w:r>
      <w:r w:rsidR="00406D1A" w:rsidRPr="00F810B2">
        <w:t xml:space="preserve"> </w:t>
      </w:r>
      <w:r w:rsidR="00035116" w:rsidRPr="00F810B2">
        <w:t xml:space="preserve">В соответствие с </w:t>
      </w:r>
      <w:r w:rsidR="00C716A1" w:rsidRPr="00F810B2">
        <w:t>федеральными законами от 25.12.2008 №273-ФЗ «О противодействии коррупции» и от 3.12. 2012 №230</w:t>
      </w:r>
      <w:r w:rsidR="00B12107" w:rsidRPr="00F810B2">
        <w:t>-</w:t>
      </w:r>
      <w:r w:rsidR="00C716A1" w:rsidRPr="00F810B2">
        <w:t xml:space="preserve">ФЗ «О контроле за соответствием </w:t>
      </w:r>
      <w:r w:rsidR="00101E82" w:rsidRPr="00F810B2">
        <w:t xml:space="preserve">расходов лиц, замещающих государственные должности, и иных лиц </w:t>
      </w:r>
      <w:r w:rsidR="00B12107" w:rsidRPr="00F810B2">
        <w:t>их доходах», у</w:t>
      </w:r>
      <w:r w:rsidR="00035116" w:rsidRPr="00F810B2">
        <w:t xml:space="preserve">казом Президента Российской Федерации </w:t>
      </w:r>
      <w:r w:rsidR="00B12107" w:rsidRPr="00F810B2">
        <w:t>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w:t>
      </w:r>
      <w:r w:rsidRPr="00F810B2">
        <w:t xml:space="preserve">ведения о доходах, </w:t>
      </w:r>
      <w:r w:rsidR="00035116" w:rsidRPr="00F810B2">
        <w:t xml:space="preserve">расходах, </w:t>
      </w:r>
      <w:r w:rsidRPr="00F810B2">
        <w:t>об имуществе и обязательствах имущественного характера представляются отдельно на супругу (супруга) и на каждого из несовершеннолетних детей государственного служащего (гражданина).</w:t>
      </w:r>
    </w:p>
    <w:p w:rsidR="00F31C0B" w:rsidRPr="00F810B2" w:rsidRDefault="00F31C0B" w:rsidP="00F31C0B">
      <w:pPr>
        <w:spacing w:line="312" w:lineRule="auto"/>
        <w:jc w:val="both"/>
        <w:rPr>
          <w:color w:val="333333"/>
        </w:rPr>
      </w:pPr>
    </w:p>
    <w:p w:rsidR="00F31C0B" w:rsidRPr="00F810B2" w:rsidRDefault="00406D1A" w:rsidP="00F31C0B">
      <w:pPr>
        <w:spacing w:line="0" w:lineRule="atLeast"/>
        <w:jc w:val="both"/>
        <w:rPr>
          <w:b/>
          <w:i/>
        </w:rPr>
      </w:pPr>
      <w:r w:rsidRPr="00F810B2">
        <w:rPr>
          <w:b/>
        </w:rPr>
        <w:t>Вопрос.</w:t>
      </w:r>
      <w:r w:rsidRPr="00F810B2">
        <w:t xml:space="preserve"> </w:t>
      </w:r>
      <w:r w:rsidR="00F31C0B" w:rsidRPr="00F810B2">
        <w:t> </w:t>
      </w:r>
      <w:r w:rsidR="00F31C0B" w:rsidRPr="00F810B2">
        <w:rPr>
          <w:rStyle w:val="a5"/>
          <w:b w:val="0"/>
          <w:i/>
          <w:color w:val="333333"/>
        </w:rPr>
        <w:t>Какой адрес указывается на титульном листе справки, если государственный служащий проживает по одному адресу, а зарегистрирован по другому адресу?</w:t>
      </w:r>
    </w:p>
    <w:p w:rsidR="00F31C0B" w:rsidRPr="00F810B2" w:rsidRDefault="00392ABC" w:rsidP="00F31C0B">
      <w:pPr>
        <w:spacing w:line="0" w:lineRule="atLeast"/>
        <w:jc w:val="both"/>
      </w:pPr>
      <w:r w:rsidRPr="00F810B2">
        <w:rPr>
          <w:b/>
        </w:rPr>
        <w:t>Ответ.</w:t>
      </w:r>
      <w:r w:rsidRPr="00F810B2">
        <w:t xml:space="preserve"> </w:t>
      </w:r>
      <w:r w:rsidR="00F31C0B" w:rsidRPr="00F810B2">
        <w:t> В этом случае в поле «проживаю по адресу» указывается полный адрес фактического проживания (индекс, республика, город или наименование населенного пункта, улица, дом, квартира) в скобках указывается адрес, по которому государственный служащий зарегистрирован (в соответствии с паспортом или иным документом, его заменяющим).</w:t>
      </w:r>
    </w:p>
    <w:p w:rsidR="00F31C0B" w:rsidRPr="00F810B2" w:rsidRDefault="00F31C0B" w:rsidP="00F31C0B">
      <w:pPr>
        <w:spacing w:line="0" w:lineRule="atLeast"/>
        <w:jc w:val="both"/>
      </w:pPr>
    </w:p>
    <w:p w:rsidR="00F31C0B" w:rsidRPr="00F810B2" w:rsidRDefault="00406D1A" w:rsidP="00F31C0B">
      <w:pPr>
        <w:spacing w:line="0" w:lineRule="atLeast"/>
        <w:jc w:val="both"/>
        <w:rPr>
          <w:i/>
        </w:rPr>
      </w:pPr>
      <w:r w:rsidRPr="00F810B2">
        <w:rPr>
          <w:b/>
        </w:rPr>
        <w:t xml:space="preserve">Вопрос. </w:t>
      </w:r>
      <w:r w:rsidR="00F31C0B" w:rsidRPr="00F810B2">
        <w:rPr>
          <w:i/>
        </w:rPr>
        <w:t>Какие ошибки допускаются  государственными служащими</w:t>
      </w:r>
      <w:r w:rsidR="00392ABC" w:rsidRPr="00F810B2">
        <w:rPr>
          <w:i/>
        </w:rPr>
        <w:t xml:space="preserve"> Следственного комитета </w:t>
      </w:r>
      <w:r w:rsidR="00F31C0B" w:rsidRPr="00F810B2">
        <w:rPr>
          <w:i/>
        </w:rPr>
        <w:t xml:space="preserve"> при заполнении справок о доходах</w:t>
      </w:r>
      <w:r w:rsidR="00F31C0B" w:rsidRPr="00F810B2">
        <w:rPr>
          <w:rStyle w:val="a5"/>
          <w:i/>
          <w:color w:val="333333"/>
        </w:rPr>
        <w:t>,</w:t>
      </w:r>
      <w:r w:rsidR="00B12107" w:rsidRPr="00F810B2">
        <w:rPr>
          <w:rStyle w:val="a5"/>
          <w:i/>
          <w:color w:val="333333"/>
        </w:rPr>
        <w:t xml:space="preserve"> </w:t>
      </w:r>
      <w:r w:rsidR="00B12107" w:rsidRPr="00F810B2">
        <w:rPr>
          <w:rStyle w:val="a5"/>
          <w:b w:val="0"/>
          <w:i/>
          <w:color w:val="333333"/>
        </w:rPr>
        <w:t>расходах,</w:t>
      </w:r>
      <w:r w:rsidR="00F31C0B" w:rsidRPr="00F810B2">
        <w:rPr>
          <w:rStyle w:val="a5"/>
          <w:i/>
          <w:color w:val="333333"/>
        </w:rPr>
        <w:t xml:space="preserve"> </w:t>
      </w:r>
      <w:r w:rsidR="00F31C0B" w:rsidRPr="00F810B2">
        <w:rPr>
          <w:rStyle w:val="a5"/>
          <w:b w:val="0"/>
          <w:i/>
          <w:color w:val="333333"/>
        </w:rPr>
        <w:t>об имуществе и обязательствах имущественного характера</w:t>
      </w:r>
      <w:r w:rsidR="00F31C0B" w:rsidRPr="00F810B2">
        <w:rPr>
          <w:i/>
        </w:rPr>
        <w:t>?</w:t>
      </w:r>
    </w:p>
    <w:p w:rsidR="00406D1A" w:rsidRPr="00F810B2" w:rsidRDefault="00406D1A" w:rsidP="00F31C0B">
      <w:pPr>
        <w:spacing w:line="0" w:lineRule="atLeast"/>
        <w:jc w:val="both"/>
      </w:pPr>
      <w:r w:rsidRPr="00F810B2">
        <w:rPr>
          <w:b/>
        </w:rPr>
        <w:t>Ответ.</w:t>
      </w:r>
      <w:r w:rsidR="00213786" w:rsidRPr="00F810B2">
        <w:rPr>
          <w:b/>
        </w:rPr>
        <w:t xml:space="preserve"> </w:t>
      </w:r>
      <w:r w:rsidR="00C11BB2" w:rsidRPr="00F810B2">
        <w:t>Наиболее типичны</w:t>
      </w:r>
      <w:r w:rsidR="00596039" w:rsidRPr="00F810B2">
        <w:t>е</w:t>
      </w:r>
      <w:r w:rsidR="00C11BB2" w:rsidRPr="00F810B2">
        <w:t xml:space="preserve"> ошибки</w:t>
      </w:r>
      <w:r w:rsidR="00596039" w:rsidRPr="00F810B2">
        <w:t>,</w:t>
      </w:r>
      <w:r w:rsidR="00C11BB2" w:rsidRPr="00F810B2">
        <w:t xml:space="preserve"> которые допускают г</w:t>
      </w:r>
      <w:r w:rsidR="00213786" w:rsidRPr="00F810B2">
        <w:t>осударственны</w:t>
      </w:r>
      <w:r w:rsidR="00C11BB2" w:rsidRPr="00F810B2">
        <w:t>е</w:t>
      </w:r>
      <w:r w:rsidR="00213786" w:rsidRPr="00F810B2">
        <w:t xml:space="preserve"> служащи</w:t>
      </w:r>
      <w:r w:rsidR="00C11BB2" w:rsidRPr="00F810B2">
        <w:t>е</w:t>
      </w:r>
      <w:r w:rsidR="00392ABC" w:rsidRPr="00F810B2">
        <w:t xml:space="preserve"> Следственного комитета</w:t>
      </w:r>
      <w:r w:rsidR="00596039" w:rsidRPr="00F810B2">
        <w:t>,</w:t>
      </w:r>
      <w:r w:rsidR="00213786" w:rsidRPr="00F810B2">
        <w:t xml:space="preserve"> </w:t>
      </w:r>
      <w:r w:rsidR="00C11BB2" w:rsidRPr="00F810B2">
        <w:t>являются следующие</w:t>
      </w:r>
      <w:r w:rsidR="00213786" w:rsidRPr="00F810B2">
        <w:t>:</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указание адреса проживания, отличающегося от фактического;</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 xml:space="preserve"> не указание либо некорректное указание основного места работы или службы, его адреса, занимаемой должности супруга (супруги), места учебы (воспитания) несовершеннолетних детей;</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 xml:space="preserve"> отсутствие сведений о недвижимом имуществе по месту проживания членов семей;</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 xml:space="preserve"> не указание в графе 5 раздела 1 сведений о доходах от вкладов в банках и иных кредитных организациях, связанных с начислением процентов на денежные средства, находящиеся на счетах;</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 xml:space="preserve"> некорректное указание в графе 7 раздела 1 сведений об иных доходах;</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 xml:space="preserve"> в разделе 2.1. неправильно указаны вид и наименование имущества, виды собственности на него;</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 xml:space="preserve"> не указание в графе 1 подраздела 2.1. сведений о земельных участках под гаражом либо иным объектом недвижимости находящимся в собственности;</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 xml:space="preserve"> указание в графе 2 подраздела 2.1. площади доли жилого помещения, а не их общей площади;</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 xml:space="preserve"> в разделе 2.2. не указан год выпуска транспортных средств;</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 xml:space="preserve"> в разделе 3 не полностью указаны наименования банков, отсутствуют их адреса; вместо 20-значных номеров счетов указаны номера пластиковых карт либо номера счетов отсутствуют вовсе;</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 xml:space="preserve"> не указание в подразделе 4.1. размера уставного капитала юридического лица;</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i/>
          <w:color w:val="393838"/>
        </w:rPr>
        <w:t xml:space="preserve"> </w:t>
      </w:r>
      <w:r w:rsidRPr="00F810B2">
        <w:rPr>
          <w:color w:val="393838"/>
        </w:rPr>
        <w:t>некорректное указание в подразделе 4.2. суммарной декларированной стоимости ценных бумаг, включая доли участия в коммерческих организациях;</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 xml:space="preserve"> некорректное указание в подразделе 5.1. вида, сроков и основания пользования недвижимым имуществом, не указание имущества находящегося в пользовании;</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 xml:space="preserve"> не указание в подразделе 5.2. предмета залога при его наличии;</w:t>
      </w:r>
    </w:p>
    <w:p w:rsidR="00F31C0B" w:rsidRPr="00F810B2" w:rsidRDefault="00F31C0B" w:rsidP="000579C7">
      <w:pPr>
        <w:numPr>
          <w:ilvl w:val="0"/>
          <w:numId w:val="1"/>
        </w:numPr>
        <w:shd w:val="clear" w:color="auto" w:fill="FFFFFF"/>
        <w:spacing w:before="240" w:after="240" w:line="240" w:lineRule="exact"/>
        <w:ind w:left="714" w:hanging="357"/>
        <w:jc w:val="both"/>
        <w:rPr>
          <w:color w:val="393838"/>
        </w:rPr>
      </w:pPr>
      <w:r w:rsidRPr="00F810B2">
        <w:rPr>
          <w:color w:val="393838"/>
        </w:rPr>
        <w:t xml:space="preserve"> отсутствие росписи лица подающего справку на каждом её листе; </w:t>
      </w:r>
    </w:p>
    <w:p w:rsidR="00F31C0B" w:rsidRPr="00F810B2" w:rsidRDefault="00F31C0B" w:rsidP="000579C7">
      <w:pPr>
        <w:numPr>
          <w:ilvl w:val="0"/>
          <w:numId w:val="1"/>
        </w:numPr>
        <w:spacing w:before="100" w:beforeAutospacing="1" w:after="100" w:afterAutospacing="1" w:line="240" w:lineRule="exact"/>
        <w:ind w:left="714" w:hanging="357"/>
        <w:jc w:val="both"/>
      </w:pPr>
      <w:r w:rsidRPr="00F810B2">
        <w:t>не указывают в пункте 7 раздела 1 иные доходы, например, ежемесячные выплаты ветеранам боевых действий и др., либо в пункте 5.1 справок не указывают сведения об объектах недвижимого имущества, находящегося в пользовании, или указывают неполные сведения об используемом недвижимом имуществе (площадь земельного участка, жилого дома, квартиры).</w:t>
      </w:r>
    </w:p>
    <w:p w:rsidR="00215F00" w:rsidRPr="00F810B2" w:rsidRDefault="00215F00" w:rsidP="000579C7">
      <w:pPr>
        <w:numPr>
          <w:ilvl w:val="0"/>
          <w:numId w:val="1"/>
        </w:numPr>
        <w:spacing w:before="100" w:beforeAutospacing="1" w:after="100" w:afterAutospacing="1" w:line="240" w:lineRule="exact"/>
        <w:ind w:left="714" w:hanging="357"/>
        <w:jc w:val="both"/>
        <w:rPr>
          <w:iCs/>
        </w:rPr>
      </w:pPr>
      <w:r w:rsidRPr="00F810B2">
        <w:rPr>
          <w:iCs/>
        </w:rPr>
        <w:t>Один и тот же объект недвижимого имущества указан и в Разделе «Недвижимое имущество», и в Разделе «Объекты недвижимого имущества, находящиеся в пользовании»;</w:t>
      </w:r>
    </w:p>
    <w:p w:rsidR="00215F00" w:rsidRPr="00F810B2" w:rsidRDefault="00215F00" w:rsidP="000579C7">
      <w:pPr>
        <w:numPr>
          <w:ilvl w:val="0"/>
          <w:numId w:val="1"/>
        </w:numPr>
        <w:spacing w:before="100" w:beforeAutospacing="1" w:after="100" w:afterAutospacing="1" w:line="240" w:lineRule="exact"/>
        <w:ind w:left="714" w:hanging="357"/>
        <w:jc w:val="both"/>
        <w:rPr>
          <w:iCs/>
        </w:rPr>
      </w:pPr>
      <w:r w:rsidRPr="00F810B2">
        <w:rPr>
          <w:iCs/>
        </w:rPr>
        <w:t>Объект недвижимого имущества, находящийся в пользовании (например, по договору социального найма) указан как собственность;</w:t>
      </w:r>
    </w:p>
    <w:p w:rsidR="00215F00" w:rsidRPr="00F810B2" w:rsidRDefault="00215F00" w:rsidP="000579C7">
      <w:pPr>
        <w:numPr>
          <w:ilvl w:val="0"/>
          <w:numId w:val="1"/>
        </w:numPr>
        <w:spacing w:before="100" w:beforeAutospacing="1" w:after="100" w:afterAutospacing="1" w:line="240" w:lineRule="exact"/>
        <w:ind w:left="714" w:hanging="357"/>
        <w:jc w:val="both"/>
        <w:rPr>
          <w:iCs/>
        </w:rPr>
      </w:pPr>
      <w:r w:rsidRPr="00F810B2">
        <w:rPr>
          <w:iCs/>
        </w:rPr>
        <w:t>Адрес места жительства, указанный на титульном листе, незначительно отличается от адреса (адресов) объекта (-ов) недвижимости, находящихся в собственности/пользовании.</w:t>
      </w:r>
    </w:p>
    <w:p w:rsidR="000579C7" w:rsidRDefault="000579C7" w:rsidP="00DB7E14">
      <w:pPr>
        <w:spacing w:before="100" w:beforeAutospacing="1" w:after="100" w:afterAutospacing="1"/>
        <w:jc w:val="both"/>
        <w:rPr>
          <w:b/>
          <w:iCs/>
        </w:rPr>
      </w:pPr>
    </w:p>
    <w:p w:rsidR="000579C7" w:rsidRDefault="000579C7" w:rsidP="00DB7E14">
      <w:pPr>
        <w:spacing w:before="100" w:beforeAutospacing="1" w:after="100" w:afterAutospacing="1"/>
        <w:jc w:val="both"/>
        <w:rPr>
          <w:b/>
          <w:iCs/>
        </w:rPr>
      </w:pPr>
    </w:p>
    <w:p w:rsidR="00DB7E14" w:rsidRPr="00F810B2" w:rsidRDefault="00DB7E14" w:rsidP="00DB7E14">
      <w:pPr>
        <w:spacing w:before="100" w:beforeAutospacing="1" w:after="100" w:afterAutospacing="1"/>
        <w:jc w:val="both"/>
        <w:rPr>
          <w:i/>
          <w:iCs/>
        </w:rPr>
      </w:pPr>
      <w:r w:rsidRPr="00F810B2">
        <w:rPr>
          <w:b/>
          <w:iCs/>
        </w:rPr>
        <w:t>Вопрос.</w:t>
      </w:r>
      <w:r w:rsidRPr="00F810B2">
        <w:rPr>
          <w:i/>
          <w:iCs/>
        </w:rPr>
        <w:t xml:space="preserve"> Сравнив справки за отчетный период и за период, предшествующий отчетному, как можно получить сведения об изменении имущественного статуса</w:t>
      </w:r>
      <w:r w:rsidR="00392ABC" w:rsidRPr="00F810B2">
        <w:rPr>
          <w:i/>
          <w:iCs/>
        </w:rPr>
        <w:t xml:space="preserve"> государственного служащего Следственного комитета</w:t>
      </w:r>
      <w:r w:rsidRPr="00F810B2">
        <w:rPr>
          <w:i/>
          <w:iCs/>
        </w:rPr>
        <w:t>, в том числе о приобретении и отчуждении имущества</w:t>
      </w:r>
      <w:r w:rsidR="00215F00" w:rsidRPr="00F810B2">
        <w:rPr>
          <w:i/>
          <w:iCs/>
        </w:rPr>
        <w:t>, соблюдении ограничений и запретов</w:t>
      </w:r>
      <w:r w:rsidR="002B28A5" w:rsidRPr="00F810B2">
        <w:rPr>
          <w:i/>
          <w:iCs/>
        </w:rPr>
        <w:t>, выявить конфликт интересов</w:t>
      </w:r>
      <w:r w:rsidRPr="00F810B2">
        <w:rPr>
          <w:i/>
          <w:iCs/>
        </w:rPr>
        <w:t>?</w:t>
      </w:r>
    </w:p>
    <w:p w:rsidR="00DB7E14" w:rsidRPr="00F810B2" w:rsidRDefault="00DB7E14" w:rsidP="00DB7E14">
      <w:pPr>
        <w:spacing w:before="100" w:beforeAutospacing="1" w:after="100" w:afterAutospacing="1"/>
        <w:jc w:val="both"/>
      </w:pPr>
      <w:r w:rsidRPr="00F810B2">
        <w:rPr>
          <w:b/>
        </w:rPr>
        <w:t>Ответ.</w:t>
      </w:r>
      <w:r w:rsidRPr="00F810B2">
        <w:t xml:space="preserve"> </w:t>
      </w:r>
      <w:r w:rsidR="00392ABC" w:rsidRPr="00F810B2">
        <w:t xml:space="preserve">Для </w:t>
      </w:r>
      <w:r w:rsidR="00392ABC" w:rsidRPr="00F810B2">
        <w:rPr>
          <w:iCs/>
        </w:rPr>
        <w:t>получения сведений об изменении имущественного статуса</w:t>
      </w:r>
      <w:r w:rsidR="00392ABC" w:rsidRPr="00F810B2">
        <w:t xml:space="preserve"> государственного служащего Следственного комитета  н</w:t>
      </w:r>
      <w:r w:rsidRPr="00F810B2">
        <w:t>еобходимо обратить внимание на следующие случаи:</w:t>
      </w:r>
    </w:p>
    <w:p w:rsidR="00DB7E14" w:rsidRPr="00F810B2" w:rsidRDefault="00DB7E14" w:rsidP="00DB7E14">
      <w:pPr>
        <w:numPr>
          <w:ilvl w:val="0"/>
          <w:numId w:val="5"/>
        </w:numPr>
        <w:spacing w:before="100" w:beforeAutospacing="1" w:after="100" w:afterAutospacing="1"/>
        <w:jc w:val="both"/>
      </w:pPr>
      <w:r w:rsidRPr="00F810B2">
        <w:t>В справке за отчетный период не фигурируют объекты недвижимости, ранее принадлежавшие государственному служащему на праве собственности, при этом доходы от продажи имущества в справке за отчетный период не указаны (и наоборот);</w:t>
      </w:r>
    </w:p>
    <w:p w:rsidR="00DB7E14" w:rsidRPr="00F810B2" w:rsidRDefault="00DB7E14" w:rsidP="00DB7E14">
      <w:pPr>
        <w:numPr>
          <w:ilvl w:val="0"/>
          <w:numId w:val="5"/>
        </w:numPr>
        <w:spacing w:before="100" w:beforeAutospacing="1" w:after="100" w:afterAutospacing="1"/>
        <w:jc w:val="both"/>
      </w:pPr>
      <w:r w:rsidRPr="00F810B2">
        <w:t>В справке за отчетный период появились сведения о новых объектах недвижимого имущества, транспортных средствах, ценных бумагах, при этом сведения о расходах государственный служащий не подавал;</w:t>
      </w:r>
    </w:p>
    <w:p w:rsidR="00DB7E14" w:rsidRPr="00F810B2" w:rsidRDefault="00DB7E14" w:rsidP="00DB7E14">
      <w:pPr>
        <w:numPr>
          <w:ilvl w:val="0"/>
          <w:numId w:val="5"/>
        </w:numPr>
        <w:spacing w:before="100" w:beforeAutospacing="1" w:after="100" w:afterAutospacing="1"/>
        <w:jc w:val="both"/>
      </w:pPr>
      <w:r w:rsidRPr="00F810B2">
        <w:t>В справке о расходах приведены сведения о доходах от продажи имущества, от вкладов в банках и т.д. при этом соответствующие сведения в справке о доходах отсутствуют;</w:t>
      </w:r>
    </w:p>
    <w:p w:rsidR="00DB7E14" w:rsidRPr="00F810B2" w:rsidRDefault="00DB7E14" w:rsidP="00DB7E14">
      <w:pPr>
        <w:numPr>
          <w:ilvl w:val="0"/>
          <w:numId w:val="5"/>
        </w:numPr>
        <w:spacing w:before="100" w:beforeAutospacing="1" w:after="100" w:afterAutospacing="1"/>
        <w:jc w:val="both"/>
      </w:pPr>
      <w:r w:rsidRPr="00F810B2">
        <w:t>В справке за отчетный период появились сведения о значительном увеличении банковских сбережений , превышающем доход государственного служащего, его супруги (супруга) и несовершеннолетних детей за отчетный период.</w:t>
      </w:r>
    </w:p>
    <w:p w:rsidR="00215F00" w:rsidRPr="00F810B2" w:rsidRDefault="002B28A5" w:rsidP="00215F00">
      <w:pPr>
        <w:spacing w:before="100" w:beforeAutospacing="1" w:after="100" w:afterAutospacing="1"/>
        <w:ind w:left="360"/>
        <w:jc w:val="both"/>
      </w:pPr>
      <w:r w:rsidRPr="00F810B2">
        <w:t>Сведения о</w:t>
      </w:r>
      <w:r w:rsidR="00215F00" w:rsidRPr="00F810B2">
        <w:t xml:space="preserve"> соблюдении ограничений и запретов</w:t>
      </w:r>
      <w:r w:rsidRPr="00F810B2">
        <w:t xml:space="preserve"> отражены</w:t>
      </w:r>
      <w:r w:rsidR="00215F00" w:rsidRPr="00F810B2">
        <w:t>:</w:t>
      </w:r>
    </w:p>
    <w:p w:rsidR="00215F00" w:rsidRPr="00F810B2" w:rsidRDefault="00215F00" w:rsidP="00215F00">
      <w:pPr>
        <w:numPr>
          <w:ilvl w:val="0"/>
          <w:numId w:val="5"/>
        </w:numPr>
        <w:spacing w:before="100" w:beforeAutospacing="1" w:after="100" w:afterAutospacing="1"/>
        <w:jc w:val="both"/>
      </w:pPr>
      <w:r w:rsidRPr="00F810B2">
        <w:t>В справке указан доход от преподавательской, научной, иной творческой деятельности или от иной оплачиваемой работы, при этом государственный служащий не уведомил представителя нанимателя о ее выполнении;</w:t>
      </w:r>
    </w:p>
    <w:p w:rsidR="00215F00" w:rsidRPr="00F810B2" w:rsidRDefault="00215F00" w:rsidP="00215F00">
      <w:pPr>
        <w:numPr>
          <w:ilvl w:val="0"/>
          <w:numId w:val="5"/>
        </w:numPr>
        <w:spacing w:before="100" w:beforeAutospacing="1" w:after="100" w:afterAutospacing="1"/>
        <w:jc w:val="both"/>
      </w:pPr>
      <w:r w:rsidRPr="00F810B2">
        <w:t>В сведениях о расходах в качестве источника получения средств, за счет которых совершена сделка, указан дар.</w:t>
      </w:r>
    </w:p>
    <w:p w:rsidR="002B28A5" w:rsidRPr="00F810B2" w:rsidRDefault="002B28A5" w:rsidP="002B28A5">
      <w:pPr>
        <w:autoSpaceDE w:val="0"/>
        <w:autoSpaceDN w:val="0"/>
        <w:adjustRightInd w:val="0"/>
        <w:spacing w:line="360" w:lineRule="auto"/>
        <w:ind w:left="720"/>
        <w:jc w:val="both"/>
        <w:rPr>
          <w:i/>
          <w:iCs/>
        </w:rPr>
      </w:pPr>
      <w:r w:rsidRPr="00F810B2">
        <w:rPr>
          <w:bCs/>
        </w:rPr>
        <w:t>Выявить  конфликт интересов возможно при анализе с</w:t>
      </w:r>
      <w:r w:rsidRPr="00F810B2">
        <w:rPr>
          <w:iCs/>
        </w:rPr>
        <w:t>ведений об организациях, от которых государственный служащий получает доход по трудовому или гражданско-правовому договорам. В справке они отсутствуют, но тем не менее, справка содержит ряд сведений полезных с точки зрения выявления конфликта интересов:</w:t>
      </w:r>
    </w:p>
    <w:p w:rsidR="002B28A5" w:rsidRPr="00F810B2" w:rsidRDefault="002B28A5" w:rsidP="002B28A5">
      <w:pPr>
        <w:numPr>
          <w:ilvl w:val="0"/>
          <w:numId w:val="6"/>
        </w:numPr>
        <w:autoSpaceDE w:val="0"/>
        <w:autoSpaceDN w:val="0"/>
        <w:adjustRightInd w:val="0"/>
        <w:spacing w:line="360" w:lineRule="auto"/>
        <w:jc w:val="both"/>
      </w:pPr>
      <w:r w:rsidRPr="00F810B2">
        <w:t>Организации, ценными бумагами которых владеет лицо, представляющее сведения, его супруга (супруг) и несовершеннолетние дети;</w:t>
      </w:r>
    </w:p>
    <w:p w:rsidR="002B28A5" w:rsidRPr="00F810B2" w:rsidRDefault="002B28A5" w:rsidP="002B28A5">
      <w:pPr>
        <w:numPr>
          <w:ilvl w:val="0"/>
          <w:numId w:val="6"/>
        </w:numPr>
        <w:autoSpaceDE w:val="0"/>
        <w:autoSpaceDN w:val="0"/>
        <w:adjustRightInd w:val="0"/>
        <w:spacing w:line="360" w:lineRule="auto"/>
        <w:jc w:val="both"/>
      </w:pPr>
      <w:r w:rsidRPr="00F810B2">
        <w:t>Банки и кредитные организации, в которых размещены вклады лица, представляющего сведения, его супруги (супруга) и несовершеннолетних детей;</w:t>
      </w:r>
    </w:p>
    <w:p w:rsidR="002B28A5" w:rsidRPr="00F810B2" w:rsidRDefault="002B28A5" w:rsidP="002B28A5">
      <w:pPr>
        <w:numPr>
          <w:ilvl w:val="0"/>
          <w:numId w:val="6"/>
        </w:numPr>
        <w:autoSpaceDE w:val="0"/>
        <w:autoSpaceDN w:val="0"/>
        <w:adjustRightInd w:val="0"/>
        <w:spacing w:line="360" w:lineRule="auto"/>
        <w:jc w:val="both"/>
      </w:pPr>
      <w:r w:rsidRPr="00F810B2">
        <w:t>Организации, в которых работает супруг (супруга) лица, представляющего сведения;</w:t>
      </w:r>
    </w:p>
    <w:p w:rsidR="002B28A5" w:rsidRPr="00F810B2" w:rsidRDefault="002B28A5" w:rsidP="002B28A5">
      <w:pPr>
        <w:numPr>
          <w:ilvl w:val="0"/>
          <w:numId w:val="6"/>
        </w:numPr>
        <w:autoSpaceDE w:val="0"/>
        <w:autoSpaceDN w:val="0"/>
        <w:adjustRightInd w:val="0"/>
        <w:spacing w:line="360" w:lineRule="auto"/>
        <w:jc w:val="both"/>
      </w:pPr>
      <w:r w:rsidRPr="00F810B2">
        <w:t>Организации и физические лица, выдавшие кредиты лицу, представляющему сведения, его супруге (супругу) и несовершеннолетним детям;</w:t>
      </w:r>
    </w:p>
    <w:p w:rsidR="002B28A5" w:rsidRPr="00F810B2" w:rsidRDefault="002B28A5" w:rsidP="002B28A5">
      <w:pPr>
        <w:numPr>
          <w:ilvl w:val="0"/>
          <w:numId w:val="6"/>
        </w:numPr>
        <w:autoSpaceDE w:val="0"/>
        <w:autoSpaceDN w:val="0"/>
        <w:adjustRightInd w:val="0"/>
        <w:spacing w:line="360" w:lineRule="auto"/>
        <w:jc w:val="both"/>
      </w:pPr>
      <w:r w:rsidRPr="00F810B2">
        <w:t>Организации и физические лица, которым выдало кредиты лицо, представляющее сведения, его супруга (супруг) и несовершеннолетние дети;</w:t>
      </w:r>
    </w:p>
    <w:p w:rsidR="002B28A5" w:rsidRPr="00F810B2" w:rsidRDefault="002B28A5" w:rsidP="002B28A5">
      <w:pPr>
        <w:autoSpaceDE w:val="0"/>
        <w:autoSpaceDN w:val="0"/>
        <w:adjustRightInd w:val="0"/>
        <w:spacing w:line="360" w:lineRule="auto"/>
        <w:ind w:left="720"/>
        <w:jc w:val="both"/>
        <w:rPr>
          <w:b/>
        </w:rPr>
      </w:pPr>
    </w:p>
    <w:p w:rsidR="00F31C0B" w:rsidRPr="00F810B2" w:rsidRDefault="00406D1A" w:rsidP="000579C7">
      <w:pPr>
        <w:ind w:left="360"/>
        <w:jc w:val="both"/>
        <w:rPr>
          <w:i/>
        </w:rPr>
      </w:pPr>
      <w:r w:rsidRPr="00F810B2">
        <w:rPr>
          <w:b/>
        </w:rPr>
        <w:t xml:space="preserve">Вопрос. </w:t>
      </w:r>
      <w:r w:rsidR="00F31C0B" w:rsidRPr="00F810B2">
        <w:rPr>
          <w:i/>
        </w:rPr>
        <w:t xml:space="preserve">Каков перечень  объективных причин непредставления  государственным служащим сведений о доходах, </w:t>
      </w:r>
      <w:r w:rsidR="00B12107" w:rsidRPr="00F810B2">
        <w:rPr>
          <w:i/>
        </w:rPr>
        <w:t xml:space="preserve">расходах, </w:t>
      </w:r>
      <w:r w:rsidR="00F31C0B" w:rsidRPr="00F810B2">
        <w:rPr>
          <w:i/>
        </w:rPr>
        <w:t xml:space="preserve">об имуществе и обязательствах имущественного характера </w:t>
      </w:r>
      <w:r w:rsidR="00392ABC" w:rsidRPr="00F810B2">
        <w:rPr>
          <w:i/>
        </w:rPr>
        <w:t>его</w:t>
      </w:r>
      <w:r w:rsidR="00F31C0B" w:rsidRPr="00F810B2">
        <w:rPr>
          <w:i/>
        </w:rPr>
        <w:t xml:space="preserve"> супруга (супруги) или несовершеннолетних детей, и разъяснение порядка рассмотрения указанного вопроса на заседании аттестационной комиссии.</w:t>
      </w:r>
    </w:p>
    <w:p w:rsidR="000579C7" w:rsidRDefault="000579C7" w:rsidP="001E06A1">
      <w:pPr>
        <w:ind w:left="360" w:firstLine="709"/>
        <w:jc w:val="both"/>
        <w:rPr>
          <w:b/>
          <w:bCs/>
        </w:rPr>
      </w:pPr>
    </w:p>
    <w:p w:rsidR="00406D1A" w:rsidRPr="00F810B2" w:rsidRDefault="00406D1A" w:rsidP="000579C7">
      <w:pPr>
        <w:ind w:left="360"/>
        <w:jc w:val="both"/>
        <w:rPr>
          <w:i/>
        </w:rPr>
      </w:pPr>
      <w:r w:rsidRPr="00F810B2">
        <w:rPr>
          <w:b/>
          <w:bCs/>
        </w:rPr>
        <w:t>Ответ.</w:t>
      </w:r>
      <w:r w:rsidR="00374FF3" w:rsidRPr="00F810B2">
        <w:rPr>
          <w:b/>
          <w:bCs/>
        </w:rPr>
        <w:t xml:space="preserve"> </w:t>
      </w:r>
      <w:r w:rsidR="002C3ADB" w:rsidRPr="00F810B2">
        <w:rPr>
          <w:bCs/>
        </w:rPr>
        <w:t>В соответствие со ст</w:t>
      </w:r>
      <w:r w:rsidR="003647A0" w:rsidRPr="00F810B2">
        <w:rPr>
          <w:bCs/>
        </w:rPr>
        <w:t>.</w:t>
      </w:r>
      <w:r w:rsidR="002039A6" w:rsidRPr="00F810B2">
        <w:rPr>
          <w:bCs/>
        </w:rPr>
        <w:t xml:space="preserve"> 9 </w:t>
      </w:r>
      <w:r w:rsidR="00BA7220">
        <w:rPr>
          <w:bCs/>
        </w:rPr>
        <w:t>У</w:t>
      </w:r>
      <w:r w:rsidR="002039A6" w:rsidRPr="00F810B2">
        <w:rPr>
          <w:bCs/>
        </w:rPr>
        <w:t>каза Президента Российской Федерации от 18.05.2009 №559 « О предст</w:t>
      </w:r>
      <w:r w:rsidR="00B90CAD" w:rsidRPr="00F810B2">
        <w:rPr>
          <w:bCs/>
        </w:rPr>
        <w:t>а</w:t>
      </w:r>
      <w:r w:rsidR="002039A6" w:rsidRPr="00F810B2">
        <w:rPr>
          <w:bCs/>
        </w:rPr>
        <w:t>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ст</w:t>
      </w:r>
      <w:r w:rsidR="003647A0" w:rsidRPr="00F810B2">
        <w:rPr>
          <w:bCs/>
        </w:rPr>
        <w:t>.</w:t>
      </w:r>
      <w:r w:rsidR="002C3ADB" w:rsidRPr="00F810B2">
        <w:rPr>
          <w:bCs/>
        </w:rPr>
        <w:t xml:space="preserve"> 25</w:t>
      </w:r>
      <w:r w:rsidR="00611C53" w:rsidRPr="00F810B2">
        <w:rPr>
          <w:bCs/>
        </w:rPr>
        <w:t xml:space="preserve"> </w:t>
      </w:r>
      <w:r w:rsidR="003647A0" w:rsidRPr="00F810B2">
        <w:rPr>
          <w:bCs/>
        </w:rPr>
        <w:t>у</w:t>
      </w:r>
      <w:r w:rsidR="00611C53" w:rsidRPr="00F810B2">
        <w:rPr>
          <w:bCs/>
        </w:rPr>
        <w:t>каза Президента Российской Федерации от 1.07.2010 №821 «</w:t>
      </w:r>
      <w:r w:rsidR="0086357C" w:rsidRPr="00F810B2">
        <w:rPr>
          <w:bCs/>
        </w:rPr>
        <w:t>О</w:t>
      </w:r>
      <w:r w:rsidR="00611C53" w:rsidRPr="00F810B2">
        <w:rPr>
          <w:bCs/>
        </w:rPr>
        <w:t xml:space="preserve"> комиссиях по соблюдению требований к служебному поведению федеральных государственных служащих и урегулирования конфликта интересов (в ред. Указа Президента РФ от 02.04.2013 №309)</w:t>
      </w:r>
      <w:r w:rsidR="0086357C" w:rsidRPr="00F810B2">
        <w:rPr>
          <w:bCs/>
        </w:rPr>
        <w:t xml:space="preserve"> </w:t>
      </w:r>
      <w:r w:rsidR="002C3ADB" w:rsidRPr="00F810B2">
        <w:rPr>
          <w:b/>
          <w:bCs/>
        </w:rPr>
        <w:t xml:space="preserve"> </w:t>
      </w:r>
      <w:r w:rsidR="002039A6" w:rsidRPr="00F810B2">
        <w:rPr>
          <w:bCs/>
        </w:rPr>
        <w:t>объективны</w:t>
      </w:r>
      <w:r w:rsidR="00B90CAD" w:rsidRPr="00F810B2">
        <w:rPr>
          <w:bCs/>
        </w:rPr>
        <w:t>е</w:t>
      </w:r>
      <w:r w:rsidR="00374FF3" w:rsidRPr="00F810B2">
        <w:rPr>
          <w:bCs/>
        </w:rPr>
        <w:t xml:space="preserve"> причин</w:t>
      </w:r>
      <w:r w:rsidR="00B90CAD" w:rsidRPr="00F810B2">
        <w:rPr>
          <w:bCs/>
        </w:rPr>
        <w:t>ы</w:t>
      </w:r>
      <w:r w:rsidR="00374FF3" w:rsidRPr="00F810B2">
        <w:rPr>
          <w:bCs/>
        </w:rPr>
        <w:t xml:space="preserve"> </w:t>
      </w:r>
      <w:r w:rsidR="00B90CAD" w:rsidRPr="00F810B2">
        <w:rPr>
          <w:bCs/>
        </w:rPr>
        <w:t>определяются индивидуально по каждому случаю, по совокупности имеющихся доказательств.</w:t>
      </w:r>
      <w:r w:rsidR="00374FF3" w:rsidRPr="00F810B2">
        <w:rPr>
          <w:b/>
          <w:bCs/>
        </w:rPr>
        <w:t xml:space="preserve"> </w:t>
      </w:r>
    </w:p>
    <w:p w:rsidR="00F31C0B" w:rsidRPr="00F810B2" w:rsidRDefault="00F31C0B" w:rsidP="00F31C0B">
      <w:pPr>
        <w:ind w:firstLine="709"/>
        <w:jc w:val="both"/>
        <w:rPr>
          <w:b/>
          <w:i/>
        </w:rPr>
      </w:pPr>
    </w:p>
    <w:p w:rsidR="000579C7" w:rsidRDefault="000579C7" w:rsidP="00F31C0B">
      <w:pPr>
        <w:autoSpaceDE w:val="0"/>
        <w:autoSpaceDN w:val="0"/>
        <w:adjustRightInd w:val="0"/>
        <w:spacing w:line="360" w:lineRule="auto"/>
        <w:ind w:left="720"/>
        <w:jc w:val="both"/>
        <w:rPr>
          <w:b/>
        </w:rPr>
      </w:pPr>
    </w:p>
    <w:p w:rsidR="00F31C0B" w:rsidRPr="00F810B2" w:rsidRDefault="00F31C0B" w:rsidP="00F31C0B">
      <w:pPr>
        <w:autoSpaceDE w:val="0"/>
        <w:autoSpaceDN w:val="0"/>
        <w:adjustRightInd w:val="0"/>
        <w:spacing w:line="360" w:lineRule="auto"/>
        <w:ind w:left="720"/>
        <w:jc w:val="both"/>
        <w:rPr>
          <w:b/>
        </w:rPr>
      </w:pPr>
      <w:r w:rsidRPr="00F810B2">
        <w:rPr>
          <w:b/>
        </w:rPr>
        <w:t xml:space="preserve">Проведение проверок, предусмотренных антикоррупционным  законодательством. </w:t>
      </w:r>
    </w:p>
    <w:p w:rsidR="008E764A" w:rsidRPr="00F810B2" w:rsidRDefault="008E764A" w:rsidP="00112BD2">
      <w:pPr>
        <w:pStyle w:val="ConsPlusNormal"/>
        <w:ind w:firstLine="540"/>
        <w:jc w:val="both"/>
        <w:rPr>
          <w:rFonts w:ascii="Times New Roman" w:hAnsi="Times New Roman" w:cs="Times New Roman"/>
          <w:b/>
          <w:sz w:val="24"/>
          <w:szCs w:val="24"/>
          <w:u w:val="single"/>
        </w:rPr>
      </w:pPr>
    </w:p>
    <w:p w:rsidR="00213786" w:rsidRPr="00F810B2" w:rsidRDefault="00406D1A" w:rsidP="00213786">
      <w:pPr>
        <w:ind w:firstLine="709"/>
        <w:jc w:val="both"/>
        <w:rPr>
          <w:i/>
          <w:iCs/>
        </w:rPr>
      </w:pPr>
      <w:r w:rsidRPr="00F810B2">
        <w:rPr>
          <w:b/>
        </w:rPr>
        <w:t>Вопрос.</w:t>
      </w:r>
      <w:r w:rsidR="00213786" w:rsidRPr="00F810B2">
        <w:rPr>
          <w:i/>
          <w:iCs/>
        </w:rPr>
        <w:t xml:space="preserve"> На основании чего формируется достаточная информация, которая может служить основанием для начала соответствующей проверки</w:t>
      </w:r>
      <w:r w:rsidR="00B4117A" w:rsidRPr="00F810B2">
        <w:rPr>
          <w:i/>
          <w:iCs/>
        </w:rPr>
        <w:t>?</w:t>
      </w:r>
      <w:r w:rsidR="00213786" w:rsidRPr="00F810B2">
        <w:rPr>
          <w:i/>
          <w:iCs/>
        </w:rPr>
        <w:t xml:space="preserve"> </w:t>
      </w:r>
    </w:p>
    <w:p w:rsidR="00213786" w:rsidRPr="00F810B2" w:rsidRDefault="00213786" w:rsidP="008E764A">
      <w:pPr>
        <w:ind w:firstLine="709"/>
        <w:jc w:val="both"/>
        <w:rPr>
          <w:b/>
        </w:rPr>
      </w:pPr>
    </w:p>
    <w:p w:rsidR="00213786" w:rsidRPr="00F810B2" w:rsidRDefault="00213786" w:rsidP="008E764A">
      <w:pPr>
        <w:ind w:firstLine="709"/>
        <w:jc w:val="both"/>
      </w:pPr>
      <w:r w:rsidRPr="00F810B2">
        <w:rPr>
          <w:b/>
        </w:rPr>
        <w:t>Ответ.</w:t>
      </w:r>
      <w:r w:rsidRPr="00F810B2">
        <w:t xml:space="preserve"> В соответствие с </w:t>
      </w:r>
      <w:r w:rsidR="00BA7220">
        <w:t>У</w:t>
      </w:r>
      <w:r w:rsidRPr="00F810B2">
        <w:t>казом Президента Российской Федерации от 21.09.2009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B4117A" w:rsidRPr="00F810B2">
        <w:t xml:space="preserve"> определен порядок и сроки осуществления проверки.</w:t>
      </w:r>
      <w:r w:rsidRPr="00F810B2">
        <w:t xml:space="preserve">  </w:t>
      </w:r>
    </w:p>
    <w:p w:rsidR="004F0F41" w:rsidRPr="00F810B2" w:rsidRDefault="004F0F41" w:rsidP="004F0F41">
      <w:pPr>
        <w:autoSpaceDE w:val="0"/>
        <w:autoSpaceDN w:val="0"/>
        <w:adjustRightInd w:val="0"/>
        <w:ind w:firstLine="540"/>
        <w:jc w:val="both"/>
      </w:pPr>
      <w:r w:rsidRPr="00F810B2">
        <w:t xml:space="preserve">Основанием для осуществления проверки  является достаточная информация, представленная в письменном виде в установленном порядке: </w:t>
      </w:r>
    </w:p>
    <w:p w:rsidR="004F0F41" w:rsidRPr="00F810B2" w:rsidRDefault="004F0F41" w:rsidP="004F0F41">
      <w:pPr>
        <w:autoSpaceDE w:val="0"/>
        <w:autoSpaceDN w:val="0"/>
        <w:adjustRightInd w:val="0"/>
        <w:ind w:firstLine="540"/>
        <w:jc w:val="both"/>
      </w:pPr>
      <w:r w:rsidRPr="00F810B2">
        <w:t xml:space="preserve">(в ред. </w:t>
      </w:r>
      <w:hyperlink r:id="rId33" w:history="1">
        <w:r w:rsidRPr="00F810B2">
          <w:t>Указа</w:t>
        </w:r>
      </w:hyperlink>
      <w:r w:rsidRPr="00F810B2">
        <w:t xml:space="preserve"> Президента РФ от 13.03.2012 </w:t>
      </w:r>
      <w:r w:rsidR="00B16382" w:rsidRPr="00F810B2">
        <w:t>№</w:t>
      </w:r>
      <w:r w:rsidRPr="00F810B2">
        <w:t xml:space="preserve"> 297)</w:t>
      </w:r>
    </w:p>
    <w:p w:rsidR="004F0F41" w:rsidRPr="00F810B2" w:rsidRDefault="004F0F41" w:rsidP="004F0F41">
      <w:pPr>
        <w:autoSpaceDE w:val="0"/>
        <w:autoSpaceDN w:val="0"/>
        <w:adjustRightInd w:val="0"/>
        <w:ind w:firstLine="540"/>
        <w:jc w:val="both"/>
      </w:pPr>
      <w:r w:rsidRPr="00F810B2">
        <w:t>а) правоохранительными органами, иными государственными органами, органами местного самоуправления и их должностными лицами;</w:t>
      </w:r>
    </w:p>
    <w:p w:rsidR="004F0F41" w:rsidRPr="00F810B2" w:rsidRDefault="004F0F41" w:rsidP="004F0F41">
      <w:pPr>
        <w:autoSpaceDE w:val="0"/>
        <w:autoSpaceDN w:val="0"/>
        <w:adjustRightInd w:val="0"/>
        <w:ind w:firstLine="540"/>
        <w:jc w:val="both"/>
      </w:pPr>
      <w:r w:rsidRPr="00F810B2">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F0F41" w:rsidRPr="00F810B2" w:rsidRDefault="004F0F41" w:rsidP="004F0F41">
      <w:pPr>
        <w:autoSpaceDE w:val="0"/>
        <w:autoSpaceDN w:val="0"/>
        <w:adjustRightInd w:val="0"/>
        <w:jc w:val="both"/>
      </w:pPr>
      <w:r w:rsidRPr="00F810B2">
        <w:t xml:space="preserve">(пп. "а.1" введен </w:t>
      </w:r>
      <w:hyperlink r:id="rId34" w:history="1">
        <w:r w:rsidRPr="00F810B2">
          <w:t>Указом</w:t>
        </w:r>
      </w:hyperlink>
      <w:r w:rsidRPr="00F810B2">
        <w:t xml:space="preserve"> Президента РФ от 13.03.2012 </w:t>
      </w:r>
      <w:r w:rsidR="00B16382" w:rsidRPr="00F810B2">
        <w:t>№</w:t>
      </w:r>
      <w:r w:rsidRPr="00F810B2">
        <w:t xml:space="preserve"> 297)</w:t>
      </w:r>
    </w:p>
    <w:p w:rsidR="004F0F41" w:rsidRPr="00F810B2" w:rsidRDefault="004F0F41" w:rsidP="004F0F41">
      <w:pPr>
        <w:autoSpaceDE w:val="0"/>
        <w:autoSpaceDN w:val="0"/>
        <w:adjustRightInd w:val="0"/>
        <w:ind w:firstLine="540"/>
        <w:jc w:val="both"/>
      </w:pPr>
      <w:r w:rsidRPr="00F810B2">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F0F41" w:rsidRPr="00F810B2" w:rsidRDefault="004F0F41" w:rsidP="004F0F41">
      <w:pPr>
        <w:autoSpaceDE w:val="0"/>
        <w:autoSpaceDN w:val="0"/>
        <w:adjustRightInd w:val="0"/>
        <w:ind w:firstLine="540"/>
        <w:jc w:val="both"/>
      </w:pPr>
      <w:r w:rsidRPr="00F810B2">
        <w:t>в) Общественной палатой Российской Федерации;</w:t>
      </w:r>
    </w:p>
    <w:p w:rsidR="004F0F41" w:rsidRPr="00F810B2" w:rsidRDefault="004F0F41" w:rsidP="004F0F41">
      <w:pPr>
        <w:autoSpaceDE w:val="0"/>
        <w:autoSpaceDN w:val="0"/>
        <w:adjustRightInd w:val="0"/>
        <w:ind w:firstLine="540"/>
        <w:jc w:val="both"/>
      </w:pPr>
      <w:r w:rsidRPr="00F810B2">
        <w:t>г) общероссийскими средствами массовой информации</w:t>
      </w:r>
      <w:r w:rsidR="00C51999" w:rsidRPr="00F810B2">
        <w:t>;</w:t>
      </w:r>
    </w:p>
    <w:p w:rsidR="004F0F41" w:rsidRPr="00F810B2" w:rsidRDefault="004F0F41" w:rsidP="004F0F41">
      <w:pPr>
        <w:autoSpaceDE w:val="0"/>
        <w:autoSpaceDN w:val="0"/>
        <w:adjustRightInd w:val="0"/>
        <w:jc w:val="both"/>
      </w:pPr>
      <w:r w:rsidRPr="00F810B2">
        <w:t xml:space="preserve">(пп. "г" введен </w:t>
      </w:r>
      <w:hyperlink r:id="rId35" w:history="1">
        <w:r w:rsidRPr="00F810B2">
          <w:t>Указом</w:t>
        </w:r>
      </w:hyperlink>
      <w:r w:rsidRPr="00F810B2">
        <w:t xml:space="preserve"> Президента РФ от 13.03.2012 </w:t>
      </w:r>
      <w:r w:rsidR="00B16382" w:rsidRPr="00F810B2">
        <w:t>№</w:t>
      </w:r>
      <w:r w:rsidRPr="00F810B2">
        <w:t xml:space="preserve"> 297)</w:t>
      </w:r>
    </w:p>
    <w:p w:rsidR="004F0F41" w:rsidRPr="00F810B2" w:rsidRDefault="004F0F41" w:rsidP="004F0F41">
      <w:pPr>
        <w:autoSpaceDE w:val="0"/>
        <w:autoSpaceDN w:val="0"/>
        <w:adjustRightInd w:val="0"/>
        <w:jc w:val="both"/>
      </w:pPr>
      <w:r w:rsidRPr="00F810B2">
        <w:t xml:space="preserve">(п. 10 в ред. </w:t>
      </w:r>
      <w:hyperlink r:id="rId36" w:history="1">
        <w:r w:rsidRPr="00F810B2">
          <w:t>Указа</w:t>
        </w:r>
      </w:hyperlink>
      <w:r w:rsidRPr="00F810B2">
        <w:t xml:space="preserve"> Президента РФ от 01.07.2010 </w:t>
      </w:r>
      <w:r w:rsidR="00B16382" w:rsidRPr="00F810B2">
        <w:t>№</w:t>
      </w:r>
      <w:r w:rsidRPr="00F810B2">
        <w:t xml:space="preserve"> 821)</w:t>
      </w:r>
    </w:p>
    <w:p w:rsidR="004F0F41" w:rsidRPr="00F810B2" w:rsidRDefault="004F0F41" w:rsidP="004F0F41">
      <w:pPr>
        <w:autoSpaceDE w:val="0"/>
        <w:autoSpaceDN w:val="0"/>
        <w:adjustRightInd w:val="0"/>
        <w:ind w:firstLine="540"/>
        <w:jc w:val="both"/>
      </w:pPr>
      <w:r w:rsidRPr="00F810B2">
        <w:t>Информация анонимного характера не может служить основанием для проверки.</w:t>
      </w:r>
    </w:p>
    <w:p w:rsidR="00213786" w:rsidRPr="00F810B2" w:rsidRDefault="004F0F41" w:rsidP="008E764A">
      <w:pPr>
        <w:ind w:firstLine="709"/>
        <w:jc w:val="both"/>
      </w:pPr>
      <w:r w:rsidRPr="00F810B2">
        <w:t>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r w:rsidR="00112C87" w:rsidRPr="00F810B2">
        <w:t>.</w:t>
      </w:r>
    </w:p>
    <w:p w:rsidR="003C0AA7" w:rsidRPr="00F810B2" w:rsidRDefault="003C0AA7" w:rsidP="008E764A">
      <w:pPr>
        <w:ind w:firstLine="708"/>
        <w:jc w:val="both"/>
        <w:rPr>
          <w:b/>
        </w:rPr>
      </w:pPr>
    </w:p>
    <w:p w:rsidR="0040051A" w:rsidRDefault="004F0F41" w:rsidP="008E764A">
      <w:pPr>
        <w:ind w:firstLine="708"/>
        <w:jc w:val="both"/>
        <w:rPr>
          <w:i/>
        </w:rPr>
      </w:pPr>
      <w:r w:rsidRPr="00F810B2">
        <w:rPr>
          <w:b/>
        </w:rPr>
        <w:t>В</w:t>
      </w:r>
      <w:r w:rsidR="00406D1A" w:rsidRPr="00F810B2">
        <w:rPr>
          <w:b/>
        </w:rPr>
        <w:t>опрос.</w:t>
      </w:r>
      <w:r w:rsidR="00A11671" w:rsidRPr="00F810B2">
        <w:rPr>
          <w:b/>
        </w:rPr>
        <w:t xml:space="preserve"> </w:t>
      </w:r>
      <w:r w:rsidR="00406D1A" w:rsidRPr="00F810B2">
        <w:rPr>
          <w:b/>
        </w:rPr>
        <w:t xml:space="preserve"> </w:t>
      </w:r>
      <w:r w:rsidR="0040051A" w:rsidRPr="00F810B2">
        <w:rPr>
          <w:i/>
        </w:rPr>
        <w:t>Как  определяет</w:t>
      </w:r>
      <w:r w:rsidRPr="00F810B2">
        <w:rPr>
          <w:i/>
        </w:rPr>
        <w:t xml:space="preserve">ся </w:t>
      </w:r>
      <w:r w:rsidR="0040051A" w:rsidRPr="00F810B2">
        <w:rPr>
          <w:i/>
        </w:rPr>
        <w:t xml:space="preserve"> достаточность информации, необходимой для проведения проверки достоверности и полноты сведений о доходах,</w:t>
      </w:r>
      <w:r w:rsidR="00B4117A" w:rsidRPr="00F810B2">
        <w:rPr>
          <w:i/>
        </w:rPr>
        <w:t xml:space="preserve"> </w:t>
      </w:r>
      <w:r w:rsidR="00C23F18" w:rsidRPr="00F810B2">
        <w:rPr>
          <w:i/>
        </w:rPr>
        <w:t xml:space="preserve">расходах, </w:t>
      </w:r>
      <w:r w:rsidR="0040051A" w:rsidRPr="00F810B2">
        <w:rPr>
          <w:i/>
        </w:rPr>
        <w:t xml:space="preserve"> об имуществе и обязательствах имущественного характера  государственного служащего?</w:t>
      </w:r>
    </w:p>
    <w:p w:rsidR="00F810B2" w:rsidRPr="00F810B2" w:rsidRDefault="00F810B2" w:rsidP="008E764A">
      <w:pPr>
        <w:ind w:firstLine="708"/>
        <w:jc w:val="both"/>
        <w:rPr>
          <w:i/>
        </w:rPr>
      </w:pPr>
    </w:p>
    <w:p w:rsidR="00173BFE" w:rsidRPr="00F810B2" w:rsidRDefault="00406D1A" w:rsidP="008E764A">
      <w:pPr>
        <w:ind w:firstLine="708"/>
        <w:jc w:val="both"/>
        <w:rPr>
          <w:b/>
          <w:bCs/>
        </w:rPr>
      </w:pPr>
      <w:r w:rsidRPr="00F810B2">
        <w:rPr>
          <w:b/>
          <w:bCs/>
        </w:rPr>
        <w:t>Ответ.</w:t>
      </w:r>
      <w:r w:rsidR="00173BFE" w:rsidRPr="00F810B2">
        <w:rPr>
          <w:b/>
          <w:bCs/>
        </w:rPr>
        <w:t xml:space="preserve"> </w:t>
      </w:r>
      <w:r w:rsidR="00B16382" w:rsidRPr="00F810B2">
        <w:rPr>
          <w:bCs/>
        </w:rPr>
        <w:t>Одн</w:t>
      </w:r>
      <w:r w:rsidR="00106A00" w:rsidRPr="00F810B2">
        <w:rPr>
          <w:bCs/>
        </w:rPr>
        <w:t>им</w:t>
      </w:r>
      <w:r w:rsidR="00B16382" w:rsidRPr="00F810B2">
        <w:rPr>
          <w:bCs/>
        </w:rPr>
        <w:t xml:space="preserve"> из основ</w:t>
      </w:r>
      <w:r w:rsidR="00106A00" w:rsidRPr="00F810B2">
        <w:rPr>
          <w:bCs/>
        </w:rPr>
        <w:t xml:space="preserve">аний, </w:t>
      </w:r>
      <w:r w:rsidR="00173BFE" w:rsidRPr="00F810B2">
        <w:t>необходим</w:t>
      </w:r>
      <w:r w:rsidR="00106A00" w:rsidRPr="00F810B2">
        <w:t>ым</w:t>
      </w:r>
      <w:r w:rsidR="00173BFE" w:rsidRPr="00F810B2">
        <w:t xml:space="preserve"> для проведения проверки достоверности и полноты сведений о доходах, расходах,  об имуществе и обязательствах имущественного характера  государственного служащего</w:t>
      </w:r>
      <w:r w:rsidR="003C0AA7" w:rsidRPr="00F810B2">
        <w:t>,</w:t>
      </w:r>
      <w:r w:rsidR="00173BFE" w:rsidRPr="00F810B2">
        <w:t xml:space="preserve"> яв</w:t>
      </w:r>
      <w:r w:rsidR="00880E0B" w:rsidRPr="00F810B2">
        <w:t>л</w:t>
      </w:r>
      <w:r w:rsidR="00173BFE" w:rsidRPr="00F810B2">
        <w:t>я</w:t>
      </w:r>
      <w:r w:rsidR="00106A00" w:rsidRPr="00F810B2">
        <w:t>е</w:t>
      </w:r>
      <w:r w:rsidR="00173BFE" w:rsidRPr="00F810B2">
        <w:t>тся</w:t>
      </w:r>
      <w:r w:rsidR="00106A00" w:rsidRPr="00F810B2">
        <w:t xml:space="preserve"> </w:t>
      </w:r>
      <w:r w:rsidR="00B16382" w:rsidRPr="00F810B2">
        <w:t>информаци</w:t>
      </w:r>
      <w:r w:rsidR="00106A00" w:rsidRPr="00F810B2">
        <w:t>я</w:t>
      </w:r>
      <w:r w:rsidR="003C0AA7" w:rsidRPr="00F810B2">
        <w:t>, на основании которой устанавливается наличие или отсутствие обстоятельств, подлежащих доказыванию, а также иных обстоятельств, имеющих значение для проведения проверки</w:t>
      </w:r>
      <w:r w:rsidR="00173BFE" w:rsidRPr="00F810B2">
        <w:t>.</w:t>
      </w:r>
    </w:p>
    <w:p w:rsidR="00173BFE" w:rsidRPr="00F810B2" w:rsidRDefault="00173BFE" w:rsidP="008E764A">
      <w:pPr>
        <w:ind w:firstLine="708"/>
        <w:jc w:val="both"/>
      </w:pPr>
      <w:r w:rsidRPr="00F810B2">
        <w:rPr>
          <w:bCs/>
        </w:rPr>
        <w:t>Пределы достаточности информации – это совокупность доказательств, необходим</w:t>
      </w:r>
      <w:r w:rsidR="003C0AA7" w:rsidRPr="00F810B2">
        <w:rPr>
          <w:bCs/>
        </w:rPr>
        <w:t>ых</w:t>
      </w:r>
      <w:r w:rsidRPr="00F810B2">
        <w:rPr>
          <w:bCs/>
        </w:rPr>
        <w:t xml:space="preserve"> для всестороннего, полного и объективного установления всех юридически значимых обстоятельств, образующих предмет </w:t>
      </w:r>
      <w:r w:rsidR="003C0AA7" w:rsidRPr="00F810B2">
        <w:rPr>
          <w:bCs/>
        </w:rPr>
        <w:t>проверки</w:t>
      </w:r>
      <w:r w:rsidR="00880E0B" w:rsidRPr="00F810B2">
        <w:rPr>
          <w:bCs/>
        </w:rPr>
        <w:t>.</w:t>
      </w:r>
      <w:r w:rsidRPr="00F810B2">
        <w:rPr>
          <w:bCs/>
        </w:rPr>
        <w:t xml:space="preserve">  </w:t>
      </w:r>
      <w:r w:rsidR="00880E0B" w:rsidRPr="00F810B2">
        <w:rPr>
          <w:bCs/>
        </w:rPr>
        <w:t>Пределы достаточности не могут быть заранее установлены, они определяются путем оценки совокупности доказательств, собранных по данному случаю</w:t>
      </w:r>
      <w:r w:rsidR="003C0AA7" w:rsidRPr="00F810B2">
        <w:rPr>
          <w:bCs/>
        </w:rPr>
        <w:t xml:space="preserve"> проверки</w:t>
      </w:r>
      <w:r w:rsidR="00880E0B" w:rsidRPr="00F810B2">
        <w:rPr>
          <w:bCs/>
        </w:rPr>
        <w:t xml:space="preserve">, по внутреннему убеждению должностного лица </w:t>
      </w:r>
      <w:r w:rsidR="00880E0B" w:rsidRPr="00F810B2">
        <w:t>кадровой службы, ответственного за работу по профилактике коррупционных правонарушений. Достаточность информации зависит не только от совокупности обстоятельств, подлежащих доказыванию, но и от содержания и качества каждого из доказательств.</w:t>
      </w:r>
    </w:p>
    <w:p w:rsidR="00880E0B" w:rsidRPr="00F810B2" w:rsidRDefault="00880E0B" w:rsidP="008E764A">
      <w:pPr>
        <w:ind w:firstLine="708"/>
        <w:jc w:val="both"/>
      </w:pPr>
      <w:r w:rsidRPr="00F810B2">
        <w:t xml:space="preserve">В </w:t>
      </w:r>
      <w:r w:rsidR="00860E4C" w:rsidRPr="00F810B2">
        <w:t>Уголовно-процессуальном кодексе</w:t>
      </w:r>
      <w:r w:rsidR="00B16382" w:rsidRPr="00F810B2">
        <w:t xml:space="preserve"> Российской Федерации</w:t>
      </w:r>
      <w:r w:rsidR="00860E4C" w:rsidRPr="00F810B2">
        <w:t xml:space="preserve"> </w:t>
      </w:r>
      <w:r w:rsidRPr="00F810B2">
        <w:t>используется понятие «вне разумных сомнений». Оно точно п</w:t>
      </w:r>
      <w:r w:rsidR="00860E4C" w:rsidRPr="00F810B2">
        <w:t>е</w:t>
      </w:r>
      <w:r w:rsidRPr="00F810B2">
        <w:t>редает суть предел</w:t>
      </w:r>
      <w:r w:rsidR="004B2CE9" w:rsidRPr="00F810B2">
        <w:t>а</w:t>
      </w:r>
      <w:r w:rsidRPr="00F810B2">
        <w:t xml:space="preserve"> </w:t>
      </w:r>
      <w:r w:rsidR="00B16382" w:rsidRPr="00F810B2">
        <w:t>доказывания</w:t>
      </w:r>
      <w:r w:rsidRPr="00F810B2">
        <w:t>: обстоятельства конкретного случая</w:t>
      </w:r>
      <w:r w:rsidR="003C0AA7" w:rsidRPr="00F810B2">
        <w:t xml:space="preserve"> проверки</w:t>
      </w:r>
      <w:r w:rsidRPr="00F810B2">
        <w:t xml:space="preserve"> необходимо  доказывать до тех пор</w:t>
      </w:r>
      <w:r w:rsidR="00A50C6A" w:rsidRPr="00F810B2">
        <w:t xml:space="preserve">, пока не сложится представление о них, не вызывающее разумных сомнений не только у </w:t>
      </w:r>
      <w:r w:rsidR="00A50C6A" w:rsidRPr="00F810B2">
        <w:rPr>
          <w:bCs/>
        </w:rPr>
        <w:t>должностного лица</w:t>
      </w:r>
      <w:r w:rsidR="00F810B2">
        <w:rPr>
          <w:bCs/>
        </w:rPr>
        <w:t xml:space="preserve"> </w:t>
      </w:r>
      <w:r w:rsidR="00A50C6A" w:rsidRPr="00F810B2">
        <w:rPr>
          <w:bCs/>
        </w:rPr>
        <w:t xml:space="preserve"> </w:t>
      </w:r>
      <w:r w:rsidR="00A50C6A" w:rsidRPr="00F810B2">
        <w:t>кадровой службы, ответственного за работу по профилактике коррупционных и иных правонарушений, но и у всех участников про</w:t>
      </w:r>
      <w:r w:rsidR="00F810B2">
        <w:t>верки</w:t>
      </w:r>
      <w:r w:rsidR="00A50C6A" w:rsidRPr="00F810B2">
        <w:t>.</w:t>
      </w:r>
    </w:p>
    <w:p w:rsidR="004B2CE9" w:rsidRPr="00F810B2" w:rsidRDefault="004B2CE9" w:rsidP="008E764A">
      <w:pPr>
        <w:ind w:firstLine="708"/>
        <w:jc w:val="both"/>
      </w:pPr>
      <w:r w:rsidRPr="00F810B2">
        <w:t>Вся совокупность доказательства оценивается с точки зрения их достаточности.</w:t>
      </w:r>
    </w:p>
    <w:p w:rsidR="00860E4C" w:rsidRPr="00F810B2" w:rsidRDefault="00860E4C" w:rsidP="008E764A">
      <w:pPr>
        <w:ind w:firstLine="708"/>
        <w:jc w:val="both"/>
      </w:pPr>
    </w:p>
    <w:p w:rsidR="008E764A" w:rsidRPr="00F810B2" w:rsidRDefault="00173BFE" w:rsidP="008E764A">
      <w:pPr>
        <w:ind w:firstLine="708"/>
        <w:jc w:val="both"/>
        <w:rPr>
          <w:b/>
        </w:rPr>
      </w:pPr>
      <w:r w:rsidRPr="00F810B2">
        <w:rPr>
          <w:bCs/>
        </w:rPr>
        <w:t xml:space="preserve"> </w:t>
      </w:r>
    </w:p>
    <w:p w:rsidR="00112BD2" w:rsidRPr="00F810B2" w:rsidRDefault="00C23F18" w:rsidP="00112BD2">
      <w:pPr>
        <w:pStyle w:val="ConsPlusNormal"/>
        <w:ind w:firstLine="540"/>
        <w:jc w:val="both"/>
        <w:rPr>
          <w:rFonts w:ascii="Times New Roman" w:hAnsi="Times New Roman" w:cs="Times New Roman"/>
          <w:b/>
          <w:sz w:val="24"/>
          <w:szCs w:val="24"/>
        </w:rPr>
      </w:pPr>
      <w:r w:rsidRPr="00F810B2">
        <w:rPr>
          <w:rFonts w:ascii="Times New Roman" w:hAnsi="Times New Roman" w:cs="Times New Roman"/>
          <w:b/>
          <w:sz w:val="24"/>
          <w:szCs w:val="24"/>
        </w:rPr>
        <w:t xml:space="preserve"> Получение </w:t>
      </w:r>
      <w:r w:rsidR="008E764A" w:rsidRPr="00F810B2">
        <w:rPr>
          <w:rFonts w:ascii="Times New Roman" w:hAnsi="Times New Roman" w:cs="Times New Roman"/>
          <w:b/>
          <w:sz w:val="24"/>
          <w:szCs w:val="24"/>
        </w:rPr>
        <w:t>подарк</w:t>
      </w:r>
      <w:r w:rsidRPr="00F810B2">
        <w:rPr>
          <w:rFonts w:ascii="Times New Roman" w:hAnsi="Times New Roman" w:cs="Times New Roman"/>
          <w:b/>
          <w:sz w:val="24"/>
          <w:szCs w:val="24"/>
        </w:rPr>
        <w:t>ов государственными служащими</w:t>
      </w:r>
      <w:r w:rsidR="008E764A" w:rsidRPr="00F810B2">
        <w:rPr>
          <w:rFonts w:ascii="Times New Roman" w:hAnsi="Times New Roman" w:cs="Times New Roman"/>
          <w:b/>
          <w:sz w:val="24"/>
          <w:szCs w:val="24"/>
        </w:rPr>
        <w:t xml:space="preserve"> </w:t>
      </w:r>
    </w:p>
    <w:p w:rsidR="00D20439" w:rsidRPr="00F810B2" w:rsidRDefault="00D20439" w:rsidP="00112BD2">
      <w:pPr>
        <w:pStyle w:val="ConsPlusNormal"/>
        <w:ind w:firstLine="540"/>
        <w:jc w:val="both"/>
        <w:rPr>
          <w:rFonts w:ascii="Times New Roman" w:hAnsi="Times New Roman" w:cs="Times New Roman"/>
          <w:b/>
          <w:sz w:val="24"/>
          <w:szCs w:val="24"/>
          <w:u w:val="single"/>
        </w:rPr>
      </w:pPr>
    </w:p>
    <w:p w:rsidR="00D20439" w:rsidRPr="00F810B2" w:rsidRDefault="009A16AD" w:rsidP="00112BD2">
      <w:pPr>
        <w:pStyle w:val="ConsPlusNormal"/>
        <w:ind w:firstLine="540"/>
        <w:jc w:val="both"/>
        <w:rPr>
          <w:rFonts w:ascii="Times New Roman" w:hAnsi="Times New Roman" w:cs="Times New Roman"/>
          <w:b/>
          <w:sz w:val="24"/>
          <w:szCs w:val="24"/>
        </w:rPr>
      </w:pPr>
      <w:r w:rsidRPr="00F810B2">
        <w:rPr>
          <w:rFonts w:ascii="Times New Roman" w:hAnsi="Times New Roman" w:cs="Times New Roman"/>
          <w:b/>
          <w:sz w:val="24"/>
          <w:szCs w:val="24"/>
        </w:rPr>
        <w:t xml:space="preserve">Вопрос. </w:t>
      </w:r>
      <w:r w:rsidR="00D20439" w:rsidRPr="00F810B2">
        <w:rPr>
          <w:rFonts w:ascii="Times New Roman" w:hAnsi="Times New Roman" w:cs="Times New Roman"/>
          <w:i/>
          <w:sz w:val="24"/>
          <w:szCs w:val="24"/>
        </w:rPr>
        <w:t>Что является подарком?</w:t>
      </w:r>
    </w:p>
    <w:p w:rsidR="00D20439" w:rsidRPr="00F810B2" w:rsidRDefault="00D20439" w:rsidP="00112BD2">
      <w:pPr>
        <w:pStyle w:val="ConsPlusNormal"/>
        <w:ind w:firstLine="540"/>
        <w:jc w:val="both"/>
        <w:rPr>
          <w:rFonts w:ascii="Times New Roman" w:hAnsi="Times New Roman" w:cs="Times New Roman"/>
          <w:b/>
          <w:sz w:val="24"/>
          <w:szCs w:val="24"/>
        </w:rPr>
      </w:pPr>
    </w:p>
    <w:p w:rsidR="00D20439" w:rsidRPr="00F810B2" w:rsidRDefault="009A16AD" w:rsidP="00112C87">
      <w:pPr>
        <w:widowControl w:val="0"/>
        <w:autoSpaceDE w:val="0"/>
        <w:autoSpaceDN w:val="0"/>
        <w:adjustRightInd w:val="0"/>
        <w:ind w:firstLine="540"/>
        <w:jc w:val="both"/>
        <w:rPr>
          <w:bCs/>
        </w:rPr>
      </w:pPr>
      <w:r w:rsidRPr="00F810B2">
        <w:rPr>
          <w:b/>
          <w:bCs/>
        </w:rPr>
        <w:t xml:space="preserve">Ответ. </w:t>
      </w:r>
      <w:r w:rsidR="00D20439" w:rsidRPr="00F810B2">
        <w:rPr>
          <w:bCs/>
        </w:rPr>
        <w:t xml:space="preserve">В соответствие с </w:t>
      </w:r>
      <w:r w:rsidR="003647A0" w:rsidRPr="00F810B2">
        <w:rPr>
          <w:bCs/>
        </w:rPr>
        <w:t>п</w:t>
      </w:r>
      <w:r w:rsidR="00D20439" w:rsidRPr="00F810B2">
        <w:rPr>
          <w:bCs/>
        </w:rPr>
        <w:t xml:space="preserve">остановлением </w:t>
      </w:r>
      <w:r w:rsidR="00C23F18" w:rsidRPr="00F810B2">
        <w:rPr>
          <w:bCs/>
        </w:rPr>
        <w:t xml:space="preserve"> Правительства Российской Федерации </w:t>
      </w:r>
      <w:r w:rsidR="00D20439" w:rsidRPr="00F810B2">
        <w:rPr>
          <w:bCs/>
        </w:rPr>
        <w:t>от 9</w:t>
      </w:r>
      <w:r w:rsidR="00C23F18" w:rsidRPr="00F810B2">
        <w:rPr>
          <w:bCs/>
        </w:rPr>
        <w:t>.01.</w:t>
      </w:r>
      <w:r w:rsidR="00D20439" w:rsidRPr="00F810B2">
        <w:rPr>
          <w:bCs/>
        </w:rPr>
        <w:t xml:space="preserve"> 2014 </w:t>
      </w:r>
      <w:r w:rsidR="004F0F41" w:rsidRPr="00F810B2">
        <w:rPr>
          <w:bCs/>
        </w:rPr>
        <w:t>№</w:t>
      </w:r>
      <w:r w:rsidR="00D20439" w:rsidRPr="00F810B2">
        <w:rPr>
          <w:bCs/>
        </w:rPr>
        <w:t xml:space="preserve">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20439" w:rsidRPr="00F810B2" w:rsidRDefault="00D20439" w:rsidP="00D20439">
      <w:pPr>
        <w:widowControl w:val="0"/>
        <w:autoSpaceDE w:val="0"/>
        <w:autoSpaceDN w:val="0"/>
        <w:adjustRightInd w:val="0"/>
        <w:ind w:firstLine="540"/>
        <w:jc w:val="both"/>
      </w:pPr>
      <w:r w:rsidRPr="00F810B2">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w:t>
      </w:r>
      <w:r w:rsidR="00AC10EA" w:rsidRPr="00F810B2">
        <w:t xml:space="preserve"> </w:t>
      </w:r>
      <w:r w:rsidRPr="00F810B2">
        <w:t>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D20439" w:rsidRPr="00F810B2" w:rsidRDefault="00D20439" w:rsidP="00D20439">
      <w:pPr>
        <w:widowControl w:val="0"/>
        <w:autoSpaceDE w:val="0"/>
        <w:autoSpaceDN w:val="0"/>
        <w:adjustRightInd w:val="0"/>
        <w:ind w:firstLine="540"/>
        <w:jc w:val="both"/>
      </w:pPr>
      <w:r w:rsidRPr="00F810B2">
        <w:t>- "получение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D20439" w:rsidRPr="00F810B2" w:rsidRDefault="00D20439" w:rsidP="00112BD2">
      <w:pPr>
        <w:pStyle w:val="ConsPlusNormal"/>
        <w:ind w:firstLine="540"/>
        <w:jc w:val="both"/>
        <w:rPr>
          <w:rFonts w:ascii="Times New Roman" w:hAnsi="Times New Roman" w:cs="Times New Roman"/>
          <w:b/>
          <w:sz w:val="24"/>
          <w:szCs w:val="24"/>
          <w:u w:val="single"/>
        </w:rPr>
      </w:pPr>
    </w:p>
    <w:p w:rsidR="008E764A" w:rsidRPr="00F810B2" w:rsidRDefault="009A16AD" w:rsidP="008E764A">
      <w:pPr>
        <w:ind w:firstLine="708"/>
        <w:jc w:val="both"/>
        <w:rPr>
          <w:i/>
          <w:color w:val="1D1D1D"/>
        </w:rPr>
      </w:pPr>
      <w:r w:rsidRPr="00F810B2">
        <w:rPr>
          <w:rStyle w:val="hlnormal"/>
          <w:b/>
        </w:rPr>
        <w:t xml:space="preserve">Вопрос. </w:t>
      </w:r>
      <w:r w:rsidR="008E764A" w:rsidRPr="00F810B2">
        <w:rPr>
          <w:rStyle w:val="hlnormal"/>
          <w:i/>
        </w:rPr>
        <w:t>Каков порядок действи</w:t>
      </w:r>
      <w:r w:rsidR="0020465C" w:rsidRPr="00F810B2">
        <w:rPr>
          <w:rStyle w:val="hlnormal"/>
          <w:i/>
        </w:rPr>
        <w:t>й</w:t>
      </w:r>
      <w:r w:rsidR="008E764A" w:rsidRPr="00F810B2">
        <w:rPr>
          <w:rStyle w:val="hlnormal"/>
          <w:i/>
        </w:rPr>
        <w:t xml:space="preserve">  государственного служащего при получении подарка (</w:t>
      </w:r>
      <w:r w:rsidR="008E764A" w:rsidRPr="00F810B2">
        <w:rPr>
          <w:i/>
        </w:rPr>
        <w:t>«обычных подарков», стоимость которых не превышает трех тысяч рублей ст. 575 Гражданского кодекса РФ</w:t>
      </w:r>
      <w:r w:rsidR="008E764A" w:rsidRPr="00F810B2">
        <w:rPr>
          <w:rStyle w:val="hlnormal"/>
          <w:i/>
        </w:rPr>
        <w:t xml:space="preserve">) </w:t>
      </w:r>
      <w:r w:rsidR="008E764A" w:rsidRPr="00F810B2">
        <w:rPr>
          <w:i/>
          <w:color w:val="1D1D1D"/>
        </w:rPr>
        <w:t xml:space="preserve">в связи с его должностным положением или в связи с исполнением им служебных обязанностей, в том числе на праздничных, торжественных мероприятиях? </w:t>
      </w:r>
    </w:p>
    <w:p w:rsidR="00D20439" w:rsidRPr="00F810B2" w:rsidRDefault="009A16AD" w:rsidP="00D20439">
      <w:pPr>
        <w:widowControl w:val="0"/>
        <w:autoSpaceDE w:val="0"/>
        <w:autoSpaceDN w:val="0"/>
        <w:adjustRightInd w:val="0"/>
        <w:ind w:firstLine="540"/>
        <w:jc w:val="both"/>
      </w:pPr>
      <w:r w:rsidRPr="00F810B2">
        <w:rPr>
          <w:b/>
          <w:bCs/>
        </w:rPr>
        <w:t xml:space="preserve">Ответ. </w:t>
      </w:r>
      <w:r w:rsidR="00D20439" w:rsidRPr="00F810B2">
        <w:t xml:space="preserve">Уведомление о получении подарка в связи с должностным положением или исполнением служебных (должностных) обязанностей (далее - уведомление), представляется не позднее 3 рабочих дней со дня получения подарка в уполномоченное структурное подразделение </w:t>
      </w:r>
      <w:r w:rsidR="00C23F18" w:rsidRPr="00F810B2">
        <w:t>Следственного комитета</w:t>
      </w:r>
      <w:r w:rsidR="00D20439" w:rsidRPr="00F810B2">
        <w:t>, в которых лицо, замещающее государственную должность, проходит государственную  службу.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20439" w:rsidRPr="00F810B2" w:rsidRDefault="00D20439" w:rsidP="00D20439">
      <w:pPr>
        <w:widowControl w:val="0"/>
        <w:autoSpaceDE w:val="0"/>
        <w:autoSpaceDN w:val="0"/>
        <w:adjustRightInd w:val="0"/>
        <w:ind w:firstLine="540"/>
        <w:jc w:val="both"/>
      </w:pPr>
      <w:bookmarkStart w:id="2" w:name="Par46"/>
      <w:bookmarkEnd w:id="2"/>
      <w:r w:rsidRPr="00F810B2">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20439" w:rsidRPr="00F810B2" w:rsidRDefault="00D20439" w:rsidP="00D20439">
      <w:pPr>
        <w:widowControl w:val="0"/>
        <w:autoSpaceDE w:val="0"/>
        <w:autoSpaceDN w:val="0"/>
        <w:adjustRightInd w:val="0"/>
        <w:ind w:firstLine="540"/>
        <w:jc w:val="both"/>
      </w:pPr>
      <w:r w:rsidRPr="00F810B2">
        <w:t xml:space="preserve">При невозможности подачи уведомления в сроки, указанные в </w:t>
      </w:r>
      <w:hyperlink w:anchor="Par45" w:history="1">
        <w:r w:rsidRPr="00F810B2">
          <w:t>абзацах первом</w:t>
        </w:r>
      </w:hyperlink>
      <w:r w:rsidRPr="00F810B2">
        <w:t xml:space="preserve"> и </w:t>
      </w:r>
      <w:hyperlink w:anchor="Par46" w:history="1">
        <w:r w:rsidRPr="00F810B2">
          <w:t>втором</w:t>
        </w:r>
      </w:hyperlink>
      <w:r w:rsidRPr="00F810B2">
        <w:t xml:space="preserve"> настоящего пункта, по причине, не зависящей от лица, замещающего государственную должность,  оно представляется не позднее следующего дня после ее устранения.</w:t>
      </w:r>
    </w:p>
    <w:p w:rsidR="00D20439" w:rsidRPr="00F810B2" w:rsidRDefault="00D20439" w:rsidP="00D20439">
      <w:pPr>
        <w:widowControl w:val="0"/>
        <w:autoSpaceDE w:val="0"/>
        <w:autoSpaceDN w:val="0"/>
        <w:adjustRightInd w:val="0"/>
        <w:ind w:firstLine="540"/>
        <w:jc w:val="both"/>
      </w:pPr>
      <w:r w:rsidRPr="00F810B2">
        <w:t xml:space="preserve"> Уведомление составляется в </w:t>
      </w:r>
      <w:r w:rsidR="003647A0" w:rsidRPr="00F810B2">
        <w:t>двух</w:t>
      </w:r>
      <w:r w:rsidRPr="00F810B2">
        <w:t xml:space="preserve">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органа.</w:t>
      </w:r>
    </w:p>
    <w:p w:rsidR="008E764A" w:rsidRPr="00F810B2" w:rsidRDefault="008E764A" w:rsidP="008E764A">
      <w:pPr>
        <w:ind w:firstLine="708"/>
        <w:jc w:val="both"/>
        <w:rPr>
          <w:b/>
          <w:color w:val="1D1D1D"/>
        </w:rPr>
      </w:pPr>
    </w:p>
    <w:p w:rsidR="008E764A" w:rsidRPr="00F810B2" w:rsidRDefault="009A16AD" w:rsidP="008E764A">
      <w:pPr>
        <w:ind w:firstLine="708"/>
        <w:jc w:val="both"/>
        <w:rPr>
          <w:i/>
          <w:color w:val="1D1D1D"/>
        </w:rPr>
      </w:pPr>
      <w:r w:rsidRPr="00F810B2">
        <w:rPr>
          <w:b/>
          <w:color w:val="1D1D1D"/>
        </w:rPr>
        <w:t>Вопрос.</w:t>
      </w:r>
      <w:r w:rsidR="008E764A" w:rsidRPr="00F810B2">
        <w:rPr>
          <w:b/>
          <w:color w:val="1D1D1D"/>
        </w:rPr>
        <w:t xml:space="preserve"> </w:t>
      </w:r>
      <w:r w:rsidR="008E764A" w:rsidRPr="00F810B2">
        <w:rPr>
          <w:rStyle w:val="hlnormal"/>
          <w:i/>
        </w:rPr>
        <w:t>Каков порядок действия государственного служащего при получении подарка</w:t>
      </w:r>
      <w:r w:rsidR="008E764A" w:rsidRPr="00F810B2">
        <w:rPr>
          <w:i/>
        </w:rPr>
        <w:t>, стоимость которого превышает три тысячи рублей</w:t>
      </w:r>
      <w:r w:rsidR="008E764A" w:rsidRPr="00F810B2">
        <w:rPr>
          <w:i/>
          <w:color w:val="1D1D1D"/>
        </w:rPr>
        <w:t xml:space="preserve"> на торжественных мероприятиях, приуроченных к годовщинам со дня образования </w:t>
      </w:r>
      <w:r w:rsidR="001E4AE6" w:rsidRPr="00F810B2">
        <w:rPr>
          <w:i/>
          <w:color w:val="1D1D1D"/>
        </w:rPr>
        <w:t>Следственного комитета</w:t>
      </w:r>
      <w:r w:rsidR="008E764A" w:rsidRPr="00F810B2">
        <w:rPr>
          <w:i/>
          <w:color w:val="1D1D1D"/>
        </w:rPr>
        <w:t xml:space="preserve"> и т.п</w:t>
      </w:r>
      <w:r w:rsidR="00AC10EA" w:rsidRPr="00F810B2">
        <w:rPr>
          <w:i/>
          <w:color w:val="1D1D1D"/>
        </w:rPr>
        <w:t>.</w:t>
      </w:r>
      <w:r w:rsidR="008E764A" w:rsidRPr="00F810B2">
        <w:rPr>
          <w:i/>
          <w:color w:val="1D1D1D"/>
        </w:rPr>
        <w:t>?</w:t>
      </w:r>
    </w:p>
    <w:p w:rsidR="008E764A" w:rsidRPr="00F810B2" w:rsidRDefault="008E764A" w:rsidP="008E764A">
      <w:pPr>
        <w:ind w:firstLine="708"/>
        <w:jc w:val="both"/>
        <w:rPr>
          <w:color w:val="1D1D1D"/>
        </w:rPr>
      </w:pPr>
    </w:p>
    <w:p w:rsidR="00D20439" w:rsidRPr="00F810B2" w:rsidRDefault="001E4AE6" w:rsidP="001E4AE6">
      <w:pPr>
        <w:pStyle w:val="ConsPlusNormal"/>
        <w:ind w:firstLine="540"/>
        <w:jc w:val="both"/>
        <w:rPr>
          <w:rFonts w:ascii="Times New Roman" w:hAnsi="Times New Roman" w:cs="Times New Roman"/>
          <w:sz w:val="24"/>
          <w:szCs w:val="24"/>
        </w:rPr>
      </w:pPr>
      <w:r w:rsidRPr="00F810B2">
        <w:rPr>
          <w:rFonts w:ascii="Times New Roman" w:hAnsi="Times New Roman" w:cs="Times New Roman"/>
          <w:b/>
          <w:bCs/>
          <w:sz w:val="24"/>
          <w:szCs w:val="24"/>
        </w:rPr>
        <w:t xml:space="preserve">Ответ. </w:t>
      </w:r>
      <w:r w:rsidR="00D20439" w:rsidRPr="00F810B2">
        <w:rPr>
          <w:rFonts w:ascii="Times New Roman" w:hAnsi="Times New Roman" w:cs="Times New Roman"/>
          <w:sz w:val="24"/>
          <w:szCs w:val="24"/>
        </w:rPr>
        <w:t xml:space="preserve">Подарок, стоимость которого подтверждается документами и превышает </w:t>
      </w:r>
      <w:r w:rsidR="003647A0" w:rsidRPr="00F810B2">
        <w:rPr>
          <w:rFonts w:ascii="Times New Roman" w:hAnsi="Times New Roman" w:cs="Times New Roman"/>
          <w:sz w:val="24"/>
          <w:szCs w:val="24"/>
        </w:rPr>
        <w:t>три</w:t>
      </w:r>
      <w:r w:rsidR="00D20439" w:rsidRPr="00F810B2">
        <w:rPr>
          <w:rFonts w:ascii="Times New Roman" w:hAnsi="Times New Roman" w:cs="Times New Roman"/>
          <w:sz w:val="24"/>
          <w:szCs w:val="24"/>
        </w:rPr>
        <w:t xml:space="preserve"> тыс</w:t>
      </w:r>
      <w:r w:rsidR="003647A0" w:rsidRPr="00F810B2">
        <w:rPr>
          <w:rFonts w:ascii="Times New Roman" w:hAnsi="Times New Roman" w:cs="Times New Roman"/>
          <w:sz w:val="24"/>
          <w:szCs w:val="24"/>
        </w:rPr>
        <w:t>ячи</w:t>
      </w:r>
      <w:r w:rsidR="00D20439" w:rsidRPr="00F810B2">
        <w:rPr>
          <w:rFonts w:ascii="Times New Roman" w:hAnsi="Times New Roman" w:cs="Times New Roman"/>
          <w:sz w:val="24"/>
          <w:szCs w:val="24"/>
        </w:rPr>
        <w:t xml:space="preserve"> рублей либо стоимость которого получившим его </w:t>
      </w:r>
      <w:r w:rsidRPr="00F810B2">
        <w:rPr>
          <w:rFonts w:ascii="Times New Roman" w:hAnsi="Times New Roman" w:cs="Times New Roman"/>
          <w:sz w:val="24"/>
          <w:szCs w:val="24"/>
        </w:rPr>
        <w:t xml:space="preserve">государственному </w:t>
      </w:r>
      <w:r w:rsidR="00D20439" w:rsidRPr="00F810B2">
        <w:rPr>
          <w:rFonts w:ascii="Times New Roman" w:hAnsi="Times New Roman" w:cs="Times New Roman"/>
          <w:sz w:val="24"/>
          <w:szCs w:val="24"/>
        </w:rPr>
        <w:t xml:space="preserve">служащему неизвестна, сдается ответственному лицу уполномоченного структурного подразделения (уполномоченной организации), которое принимает его на хранение по акту приема-передачи не позднее </w:t>
      </w:r>
      <w:r w:rsidR="003647A0" w:rsidRPr="00F810B2">
        <w:rPr>
          <w:rFonts w:ascii="Times New Roman" w:hAnsi="Times New Roman" w:cs="Times New Roman"/>
          <w:sz w:val="24"/>
          <w:szCs w:val="24"/>
        </w:rPr>
        <w:t>пяти</w:t>
      </w:r>
      <w:r w:rsidR="00D20439" w:rsidRPr="00F810B2">
        <w:rPr>
          <w:rFonts w:ascii="Times New Roman" w:hAnsi="Times New Roman" w:cs="Times New Roman"/>
          <w:sz w:val="24"/>
          <w:szCs w:val="24"/>
        </w:rPr>
        <w:t xml:space="preserve"> рабочих дней со дня регистрации уведомления в соответствующем журнале регистрации.</w:t>
      </w:r>
    </w:p>
    <w:p w:rsidR="00D20439" w:rsidRPr="00F810B2" w:rsidRDefault="00D20439" w:rsidP="00D20439">
      <w:pPr>
        <w:widowControl w:val="0"/>
        <w:autoSpaceDE w:val="0"/>
        <w:autoSpaceDN w:val="0"/>
        <w:adjustRightInd w:val="0"/>
        <w:ind w:firstLine="540"/>
        <w:jc w:val="both"/>
      </w:pPr>
      <w:r w:rsidRPr="00F810B2">
        <w:t xml:space="preserve"> Подарок, полученный лицом, замещающим государственную должность, независимо от его стоимости, подлежит передаче на хранение.</w:t>
      </w:r>
    </w:p>
    <w:p w:rsidR="00D20439" w:rsidRPr="00F810B2" w:rsidRDefault="00D20439" w:rsidP="00D20439">
      <w:pPr>
        <w:widowControl w:val="0"/>
        <w:autoSpaceDE w:val="0"/>
        <w:autoSpaceDN w:val="0"/>
        <w:adjustRightInd w:val="0"/>
        <w:ind w:firstLine="540"/>
        <w:jc w:val="both"/>
      </w:pPr>
      <w:r w:rsidRPr="00F810B2">
        <w:t xml:space="preserve">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112BD2" w:rsidRPr="00F810B2" w:rsidRDefault="00112BD2" w:rsidP="00112BD2">
      <w:pPr>
        <w:pStyle w:val="ConsPlusNormal"/>
        <w:ind w:firstLine="540"/>
        <w:jc w:val="both"/>
        <w:rPr>
          <w:rFonts w:ascii="Times New Roman" w:hAnsi="Times New Roman" w:cs="Times New Roman"/>
          <w:sz w:val="24"/>
          <w:szCs w:val="24"/>
        </w:rPr>
      </w:pPr>
    </w:p>
    <w:p w:rsidR="00D34B14" w:rsidRPr="00F810B2" w:rsidRDefault="00D34B14" w:rsidP="00D34B14">
      <w:pPr>
        <w:pStyle w:val="a3"/>
        <w:spacing w:before="0" w:after="0"/>
        <w:jc w:val="both"/>
        <w:rPr>
          <w:color w:val="000000"/>
        </w:rPr>
      </w:pPr>
      <w:r w:rsidRPr="00F810B2">
        <w:rPr>
          <w:rStyle w:val="ad"/>
          <w:b/>
          <w:i w:val="0"/>
          <w:color w:val="000000"/>
        </w:rPr>
        <w:t>Вопрос.</w:t>
      </w:r>
      <w:r w:rsidRPr="00F810B2">
        <w:rPr>
          <w:rStyle w:val="ad"/>
          <w:color w:val="000000"/>
        </w:rPr>
        <w:t xml:space="preserve">  Можно ли получать подарки от подчиненных в день рождения, на 8 марта, 23 февраля?</w:t>
      </w:r>
    </w:p>
    <w:p w:rsidR="00D34B14" w:rsidRPr="00F810B2" w:rsidRDefault="00D34B14" w:rsidP="003647A0">
      <w:pPr>
        <w:pStyle w:val="a3"/>
        <w:spacing w:before="0" w:after="0"/>
        <w:jc w:val="both"/>
      </w:pPr>
      <w:r w:rsidRPr="00F810B2">
        <w:rPr>
          <w:bdr w:val="none" w:sz="0" w:space="0" w:color="auto" w:frame="1"/>
        </w:rPr>
        <w:t> </w:t>
      </w:r>
      <w:r w:rsidRPr="00F810B2">
        <w:rPr>
          <w:b/>
          <w:bdr w:val="none" w:sz="0" w:space="0" w:color="auto" w:frame="1"/>
        </w:rPr>
        <w:t>Ответ.</w:t>
      </w:r>
      <w:r w:rsidRPr="00F810B2">
        <w:rPr>
          <w:bdr w:val="none" w:sz="0" w:space="0" w:color="auto" w:frame="1"/>
        </w:rPr>
        <w:t xml:space="preserve"> </w:t>
      </w:r>
      <w:r w:rsidR="003647A0" w:rsidRPr="00F810B2">
        <w:rPr>
          <w:bdr w:val="none" w:sz="0" w:space="0" w:color="auto" w:frame="1"/>
        </w:rPr>
        <w:t>В соответствие с подготовленным Минтрудом России от 19.10.2012 Обзором типовых ситуаций конфликта интересов на государственной службе Российской Федерации и порядка их урегулирования в</w:t>
      </w:r>
      <w:r w:rsidRPr="00F810B2">
        <w:rPr>
          <w:bdr w:val="none" w:sz="0" w:space="0" w:color="auto" w:frame="1"/>
        </w:rPr>
        <w:t xml:space="preserve"> таких случаях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w:t>
      </w:r>
    </w:p>
    <w:p w:rsidR="003647A0" w:rsidRPr="00F810B2" w:rsidRDefault="003647A0" w:rsidP="003647A0">
      <w:pPr>
        <w:pStyle w:val="a3"/>
        <w:spacing w:before="0" w:after="0"/>
        <w:jc w:val="both"/>
        <w:rPr>
          <w:color w:val="000000"/>
        </w:rPr>
      </w:pPr>
      <w:r w:rsidRPr="00F810B2">
        <w:rPr>
          <w:color w:val="000000"/>
          <w:bdr w:val="none" w:sz="0" w:space="0" w:color="auto" w:frame="1"/>
        </w:rPr>
        <w:t>Государственному служащему Следственного комитета рекомендуется не принимать подарки от непосредственных подчиненных вне зависимости от их стоимости и повода дарения.</w:t>
      </w:r>
    </w:p>
    <w:p w:rsidR="00112BD2" w:rsidRPr="00F810B2" w:rsidRDefault="00112BD2" w:rsidP="00112BD2">
      <w:pPr>
        <w:rPr>
          <w:b/>
        </w:rPr>
      </w:pPr>
      <w:r w:rsidRPr="00F810B2">
        <w:rPr>
          <w:b/>
        </w:rPr>
        <w:t xml:space="preserve">                                                                                      </w:t>
      </w:r>
    </w:p>
    <w:p w:rsidR="00BA7220" w:rsidRDefault="00BA7220" w:rsidP="0074365D">
      <w:pPr>
        <w:autoSpaceDE w:val="0"/>
        <w:autoSpaceDN w:val="0"/>
        <w:adjustRightInd w:val="0"/>
        <w:spacing w:line="360" w:lineRule="auto"/>
        <w:ind w:left="720"/>
        <w:jc w:val="both"/>
        <w:rPr>
          <w:b/>
        </w:rPr>
      </w:pPr>
    </w:p>
    <w:p w:rsidR="00BA7220" w:rsidRDefault="00BA7220" w:rsidP="0074365D">
      <w:pPr>
        <w:autoSpaceDE w:val="0"/>
        <w:autoSpaceDN w:val="0"/>
        <w:adjustRightInd w:val="0"/>
        <w:spacing w:line="360" w:lineRule="auto"/>
        <w:ind w:left="720"/>
        <w:jc w:val="both"/>
        <w:rPr>
          <w:b/>
        </w:rPr>
      </w:pPr>
    </w:p>
    <w:p w:rsidR="00BA7220" w:rsidRDefault="00BA7220" w:rsidP="0074365D">
      <w:pPr>
        <w:autoSpaceDE w:val="0"/>
        <w:autoSpaceDN w:val="0"/>
        <w:adjustRightInd w:val="0"/>
        <w:spacing w:line="360" w:lineRule="auto"/>
        <w:ind w:left="720"/>
        <w:jc w:val="both"/>
        <w:rPr>
          <w:b/>
        </w:rPr>
      </w:pPr>
    </w:p>
    <w:p w:rsidR="0074365D" w:rsidRPr="00F810B2" w:rsidRDefault="00C51999" w:rsidP="0074365D">
      <w:pPr>
        <w:autoSpaceDE w:val="0"/>
        <w:autoSpaceDN w:val="0"/>
        <w:adjustRightInd w:val="0"/>
        <w:spacing w:line="360" w:lineRule="auto"/>
        <w:ind w:left="720"/>
        <w:jc w:val="both"/>
        <w:rPr>
          <w:b/>
        </w:rPr>
      </w:pPr>
      <w:r w:rsidRPr="00F810B2">
        <w:rPr>
          <w:b/>
        </w:rPr>
        <w:t>в)</w:t>
      </w:r>
      <w:r w:rsidR="0074365D" w:rsidRPr="00F810B2">
        <w:rPr>
          <w:b/>
        </w:rPr>
        <w:t xml:space="preserve"> </w:t>
      </w:r>
      <w:r w:rsidR="00B0280E" w:rsidRPr="00F810B2">
        <w:rPr>
          <w:b/>
        </w:rPr>
        <w:t>П</w:t>
      </w:r>
      <w:r w:rsidR="0074365D" w:rsidRPr="00F810B2">
        <w:rPr>
          <w:b/>
        </w:rPr>
        <w:t>рофилактик</w:t>
      </w:r>
      <w:r w:rsidR="00B0280E" w:rsidRPr="00F810B2">
        <w:rPr>
          <w:b/>
        </w:rPr>
        <w:t>а</w:t>
      </w:r>
      <w:r w:rsidR="0074365D" w:rsidRPr="00F810B2">
        <w:rPr>
          <w:b/>
        </w:rPr>
        <w:t xml:space="preserve"> коррупционных правонарушений при увольнении </w:t>
      </w:r>
      <w:r w:rsidR="001E4AE6" w:rsidRPr="00F810B2">
        <w:rPr>
          <w:b/>
        </w:rPr>
        <w:t xml:space="preserve">государственного служащего </w:t>
      </w:r>
      <w:r w:rsidR="0074365D" w:rsidRPr="00F810B2">
        <w:rPr>
          <w:b/>
        </w:rPr>
        <w:t>с федеральной государственной службы.</w:t>
      </w:r>
    </w:p>
    <w:p w:rsidR="00136C43" w:rsidRPr="00F810B2" w:rsidRDefault="00136C43" w:rsidP="00BA7220">
      <w:pPr>
        <w:pStyle w:val="a3"/>
        <w:ind w:left="708" w:hanging="708"/>
        <w:jc w:val="both"/>
        <w:rPr>
          <w:b/>
          <w:bCs/>
          <w:color w:val="333333"/>
        </w:rPr>
      </w:pPr>
      <w:r w:rsidRPr="00F810B2">
        <w:rPr>
          <w:b/>
          <w:bCs/>
          <w:color w:val="333333"/>
        </w:rPr>
        <w:t xml:space="preserve">Вопрос. </w:t>
      </w:r>
      <w:r w:rsidR="001E4AE6" w:rsidRPr="00F810B2">
        <w:rPr>
          <w:bCs/>
          <w:i/>
          <w:color w:val="333333"/>
        </w:rPr>
        <w:t>В</w:t>
      </w:r>
      <w:r w:rsidRPr="00F810B2">
        <w:rPr>
          <w:bCs/>
          <w:i/>
          <w:color w:val="333333"/>
        </w:rPr>
        <w:t xml:space="preserve"> каких случаях нарушения антикоррупционного законодательства</w:t>
      </w:r>
      <w:r w:rsidRPr="00F810B2">
        <w:rPr>
          <w:b/>
          <w:bCs/>
          <w:i/>
          <w:color w:val="333333"/>
        </w:rPr>
        <w:t xml:space="preserve"> </w:t>
      </w:r>
      <w:r w:rsidRPr="00F810B2">
        <w:rPr>
          <w:bCs/>
          <w:i/>
        </w:rPr>
        <w:t>государственный служащий Следственного комитета может быть уволен с</w:t>
      </w:r>
      <w:r w:rsidR="001E4AE6" w:rsidRPr="00F810B2">
        <w:rPr>
          <w:bCs/>
          <w:i/>
        </w:rPr>
        <w:t xml:space="preserve"> федеральной государ</w:t>
      </w:r>
      <w:r w:rsidR="0067635B" w:rsidRPr="00F810B2">
        <w:rPr>
          <w:bCs/>
          <w:i/>
        </w:rPr>
        <w:t>с</w:t>
      </w:r>
      <w:r w:rsidR="001E4AE6" w:rsidRPr="00F810B2">
        <w:rPr>
          <w:bCs/>
          <w:i/>
        </w:rPr>
        <w:t>твенной</w:t>
      </w:r>
      <w:r w:rsidRPr="00F810B2">
        <w:rPr>
          <w:bCs/>
          <w:i/>
        </w:rPr>
        <w:t xml:space="preserve"> службы?</w:t>
      </w:r>
    </w:p>
    <w:p w:rsidR="00136C43" w:rsidRPr="00F810B2" w:rsidRDefault="00136C43" w:rsidP="00BA7220">
      <w:pPr>
        <w:autoSpaceDE w:val="0"/>
        <w:autoSpaceDN w:val="0"/>
        <w:adjustRightInd w:val="0"/>
        <w:jc w:val="both"/>
        <w:outlineLvl w:val="1"/>
      </w:pPr>
      <w:r w:rsidRPr="00F810B2">
        <w:rPr>
          <w:b/>
        </w:rPr>
        <w:t>Ответ.</w:t>
      </w:r>
      <w:r w:rsidRPr="00F810B2">
        <w:t xml:space="preserve"> В соответствие со ст</w:t>
      </w:r>
      <w:r w:rsidR="00FF11F3">
        <w:t>атьей</w:t>
      </w:r>
      <w:r w:rsidRPr="00F810B2">
        <w:t xml:space="preserve"> 30 Федерального закона от 28.12.2010 №403-ФЗ «О Следственном комитете Российской Федерации» </w:t>
      </w:r>
      <w:r w:rsidRPr="00F810B2">
        <w:rPr>
          <w:bCs/>
        </w:rPr>
        <w:t>государственный служащий</w:t>
      </w:r>
      <w:r w:rsidRPr="00F810B2">
        <w:t xml:space="preserve"> может быть уволен со службы в Следственном комитете по </w:t>
      </w:r>
      <w:hyperlink r:id="rId37" w:history="1">
        <w:r w:rsidRPr="00F810B2">
          <w:t>основаниям</w:t>
        </w:r>
      </w:hyperlink>
      <w:r w:rsidRPr="00F810B2">
        <w:t>, предусмотренным трудовым законодательством в случае:</w:t>
      </w:r>
    </w:p>
    <w:p w:rsidR="00136C43" w:rsidRPr="00F810B2" w:rsidRDefault="00136C43" w:rsidP="00136C43">
      <w:pPr>
        <w:autoSpaceDE w:val="0"/>
        <w:autoSpaceDN w:val="0"/>
        <w:adjustRightInd w:val="0"/>
        <w:ind w:firstLine="540"/>
        <w:jc w:val="both"/>
      </w:pPr>
      <w:r w:rsidRPr="00F810B2">
        <w:t xml:space="preserve"> несоблюдения ограничений, нарушения запретов и неисполнения обязанностей, связанных с прохождением службы в Следственном комитете и установленных </w:t>
      </w:r>
      <w:hyperlink r:id="rId38" w:history="1">
        <w:r w:rsidRPr="00F810B2">
          <w:t>статьей 17</w:t>
        </w:r>
      </w:hyperlink>
      <w:r w:rsidRPr="00F810B2">
        <w:t xml:space="preserve"> настоящего Федерального закона, а также возникновения обстоятельств, предусмотренных </w:t>
      </w:r>
      <w:hyperlink r:id="rId39" w:history="1">
        <w:r w:rsidRPr="00F810B2">
          <w:t>статьей 16</w:t>
        </w:r>
      </w:hyperlink>
      <w:r w:rsidRPr="00F810B2">
        <w:t xml:space="preserve"> Федерального закона "О государственной гражданской службе Российской Федерации";</w:t>
      </w:r>
    </w:p>
    <w:p w:rsidR="00136C43" w:rsidRPr="00F810B2" w:rsidRDefault="00136C43" w:rsidP="00136C43">
      <w:pPr>
        <w:autoSpaceDE w:val="0"/>
        <w:autoSpaceDN w:val="0"/>
        <w:adjustRightInd w:val="0"/>
        <w:ind w:firstLine="540"/>
        <w:jc w:val="both"/>
      </w:pPr>
      <w:r w:rsidRPr="00F810B2">
        <w:t xml:space="preserve"> отказа от представления сведений или представления заведомо ложных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136C43" w:rsidRPr="00F810B2" w:rsidRDefault="00136C43" w:rsidP="00136C43">
      <w:pPr>
        <w:autoSpaceDE w:val="0"/>
        <w:autoSpaceDN w:val="0"/>
        <w:adjustRightInd w:val="0"/>
        <w:ind w:firstLine="540"/>
        <w:jc w:val="both"/>
      </w:pPr>
      <w:r w:rsidRPr="00F810B2">
        <w:t>В соответствие со ст</w:t>
      </w:r>
      <w:r w:rsidR="00FF11F3">
        <w:t>атьей</w:t>
      </w:r>
      <w:r w:rsidRPr="00F810B2">
        <w:t xml:space="preserve"> 30.1. </w:t>
      </w:r>
      <w:r w:rsidR="003647A0" w:rsidRPr="00F810B2">
        <w:t xml:space="preserve">Федерального закона от 28.12.2010 №403-ФЗ «О Следственном комитете Российской Федерации» </w:t>
      </w:r>
      <w:r w:rsidRPr="00F810B2">
        <w:t xml:space="preserve">за несоблюдение </w:t>
      </w:r>
      <w:r w:rsidR="002F2A7C" w:rsidRPr="00F810B2">
        <w:t xml:space="preserve">государственным служащим </w:t>
      </w:r>
      <w:r w:rsidRPr="00F810B2">
        <w:t xml:space="preserve">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0" w:history="1">
        <w:r w:rsidRPr="00F810B2">
          <w:t>законом</w:t>
        </w:r>
      </w:hyperlink>
      <w:r w:rsidRPr="00F810B2">
        <w:t xml:space="preserve"> от 25 декабря 2008 года № 273-ФЗ "О противодействии коррупции" и другими федеральными законами, налагаются взыскания, предусмотренные </w:t>
      </w:r>
      <w:hyperlink r:id="rId41" w:history="1">
        <w:r w:rsidRPr="00F810B2">
          <w:t>частью 1 статьи 28</w:t>
        </w:r>
      </w:hyperlink>
      <w:r w:rsidRPr="00F810B2">
        <w:t xml:space="preserve"> настоящего Федерального закона.</w:t>
      </w:r>
    </w:p>
    <w:p w:rsidR="00136C43" w:rsidRPr="00F810B2" w:rsidRDefault="00136C43" w:rsidP="00136C43">
      <w:pPr>
        <w:autoSpaceDE w:val="0"/>
        <w:autoSpaceDN w:val="0"/>
        <w:adjustRightInd w:val="0"/>
        <w:ind w:firstLine="540"/>
        <w:jc w:val="both"/>
        <w:outlineLvl w:val="1"/>
      </w:pPr>
      <w:r w:rsidRPr="00F810B2">
        <w:t>В соответствие со ст</w:t>
      </w:r>
      <w:r w:rsidR="00FF11F3">
        <w:t>атьей</w:t>
      </w:r>
      <w:r w:rsidRPr="00F810B2">
        <w:t xml:space="preserve"> 30.2. </w:t>
      </w:r>
      <w:r w:rsidR="003647A0" w:rsidRPr="00F810B2">
        <w:t xml:space="preserve">Федерального закона от 28.12.2010 №403-ФЗ «О Следственном комитете Российской Федерации» </w:t>
      </w:r>
      <w:r w:rsidRPr="00F810B2">
        <w:t>г</w:t>
      </w:r>
      <w:r w:rsidRPr="00F810B2">
        <w:rPr>
          <w:bCs/>
        </w:rPr>
        <w:t>осударственный служащий</w:t>
      </w:r>
      <w:r w:rsidRPr="00F810B2">
        <w:t xml:space="preserve"> Следственного комитета подлежит увольнению в связи с утратой доверия в случае:</w:t>
      </w:r>
    </w:p>
    <w:p w:rsidR="00136C43" w:rsidRPr="00F810B2" w:rsidRDefault="00136C43" w:rsidP="00136C43">
      <w:pPr>
        <w:autoSpaceDE w:val="0"/>
        <w:autoSpaceDN w:val="0"/>
        <w:adjustRightInd w:val="0"/>
        <w:ind w:firstLine="540"/>
        <w:jc w:val="both"/>
      </w:pPr>
      <w:r w:rsidRPr="00F810B2">
        <w:t xml:space="preserve">1) непринятия </w:t>
      </w:r>
      <w:r w:rsidR="002F2A7C" w:rsidRPr="00F810B2">
        <w:t xml:space="preserve">государственным служащим </w:t>
      </w:r>
      <w:r w:rsidRPr="00F810B2">
        <w:t xml:space="preserve"> мер по предотвращению и (или) урегулированию конфликта интересов, стороной которого он является;</w:t>
      </w:r>
    </w:p>
    <w:p w:rsidR="00136C43" w:rsidRPr="00F810B2" w:rsidRDefault="00136C43" w:rsidP="00136C43">
      <w:pPr>
        <w:autoSpaceDE w:val="0"/>
        <w:autoSpaceDN w:val="0"/>
        <w:adjustRightInd w:val="0"/>
        <w:ind w:firstLine="540"/>
        <w:jc w:val="both"/>
      </w:pPr>
      <w:r w:rsidRPr="00F810B2">
        <w:t xml:space="preserve">2) непредставления </w:t>
      </w:r>
      <w:r w:rsidR="002F2A7C" w:rsidRPr="00F810B2">
        <w:t xml:space="preserve">государственным служащим </w:t>
      </w:r>
      <w:r w:rsidRPr="00F810B2">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36C43" w:rsidRPr="00F810B2" w:rsidRDefault="00136C43" w:rsidP="00136C43">
      <w:pPr>
        <w:autoSpaceDE w:val="0"/>
        <w:autoSpaceDN w:val="0"/>
        <w:adjustRightInd w:val="0"/>
        <w:ind w:firstLine="540"/>
        <w:jc w:val="both"/>
      </w:pPr>
      <w:r w:rsidRPr="00F810B2">
        <w:t xml:space="preserve">3) участия </w:t>
      </w:r>
      <w:r w:rsidR="002F2A7C" w:rsidRPr="00F810B2">
        <w:t>государственного служащего</w:t>
      </w:r>
      <w:r w:rsidRPr="00F810B2">
        <w:t xml:space="preserve">  на платной основе в деятельности органа управления коммерческой организации, за исключением случаев, установленных федеральным законом;</w:t>
      </w:r>
    </w:p>
    <w:p w:rsidR="00136C43" w:rsidRPr="00F810B2" w:rsidRDefault="00136C43" w:rsidP="00136C43">
      <w:pPr>
        <w:autoSpaceDE w:val="0"/>
        <w:autoSpaceDN w:val="0"/>
        <w:adjustRightInd w:val="0"/>
        <w:ind w:firstLine="540"/>
        <w:jc w:val="both"/>
      </w:pPr>
      <w:r w:rsidRPr="00F810B2">
        <w:t xml:space="preserve">4) осуществления </w:t>
      </w:r>
      <w:r w:rsidR="001E4AE6" w:rsidRPr="00F810B2">
        <w:t>государственным служащим</w:t>
      </w:r>
      <w:r w:rsidRPr="00F810B2">
        <w:t xml:space="preserve"> предпринимательской деятельности;</w:t>
      </w:r>
    </w:p>
    <w:p w:rsidR="00136C43" w:rsidRPr="00F810B2" w:rsidRDefault="00136C43" w:rsidP="00136C43">
      <w:pPr>
        <w:autoSpaceDE w:val="0"/>
        <w:autoSpaceDN w:val="0"/>
        <w:adjustRightInd w:val="0"/>
        <w:ind w:firstLine="540"/>
        <w:jc w:val="both"/>
      </w:pPr>
      <w:r w:rsidRPr="00F810B2">
        <w:t xml:space="preserve">5) вхождения </w:t>
      </w:r>
      <w:r w:rsidR="001E4AE6" w:rsidRPr="00F810B2">
        <w:t>государственн</w:t>
      </w:r>
      <w:r w:rsidR="002F2A7C" w:rsidRPr="00F810B2">
        <w:t>ого</w:t>
      </w:r>
      <w:r w:rsidR="001E4AE6" w:rsidRPr="00F810B2">
        <w:t xml:space="preserve"> служащ</w:t>
      </w:r>
      <w:r w:rsidR="002F2A7C" w:rsidRPr="00F810B2">
        <w:t>его</w:t>
      </w:r>
      <w:r w:rsidRPr="00F810B2">
        <w:t xml:space="preserve">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6C43" w:rsidRPr="00F810B2" w:rsidRDefault="00136C43" w:rsidP="00136C43">
      <w:pPr>
        <w:autoSpaceDE w:val="0"/>
        <w:autoSpaceDN w:val="0"/>
        <w:adjustRightInd w:val="0"/>
        <w:ind w:firstLine="540"/>
        <w:jc w:val="both"/>
      </w:pPr>
      <w:r w:rsidRPr="00F810B2">
        <w:t xml:space="preserve">2. Государственный служащий, являющийся </w:t>
      </w:r>
      <w:r w:rsidR="00FF11F3">
        <w:t xml:space="preserve"> </w:t>
      </w:r>
      <w:r w:rsidRPr="00F810B2">
        <w:t>руководителем следственного органа Следственного комитета, которому стало известно о возникновении у подчиненного ему государственного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государственным служащим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государственный служащий.</w:t>
      </w:r>
    </w:p>
    <w:p w:rsidR="0074365D" w:rsidRPr="00F810B2" w:rsidRDefault="0074365D" w:rsidP="0074365D">
      <w:pPr>
        <w:autoSpaceDE w:val="0"/>
        <w:autoSpaceDN w:val="0"/>
        <w:adjustRightInd w:val="0"/>
        <w:spacing w:line="360" w:lineRule="auto"/>
        <w:ind w:left="720"/>
        <w:jc w:val="both"/>
        <w:rPr>
          <w:b/>
        </w:rPr>
      </w:pPr>
    </w:p>
    <w:p w:rsidR="001E4AE6" w:rsidRPr="00F810B2" w:rsidRDefault="00591FEF" w:rsidP="0074365D">
      <w:pPr>
        <w:widowControl w:val="0"/>
        <w:autoSpaceDE w:val="0"/>
        <w:autoSpaceDN w:val="0"/>
        <w:adjustRightInd w:val="0"/>
        <w:ind w:firstLine="708"/>
        <w:jc w:val="both"/>
        <w:rPr>
          <w:i/>
        </w:rPr>
      </w:pPr>
      <w:r w:rsidRPr="00F810B2">
        <w:rPr>
          <w:b/>
        </w:rPr>
        <w:t xml:space="preserve">Вопрос. </w:t>
      </w:r>
      <w:r w:rsidR="0074365D" w:rsidRPr="00F810B2">
        <w:rPr>
          <w:i/>
        </w:rPr>
        <w:t>Гражданин, замещавший должность государственной службы, включенную в перечень должностей, установленный нормативными правовыми актами Р</w:t>
      </w:r>
      <w:r w:rsidR="00176DFD" w:rsidRPr="00F810B2">
        <w:rPr>
          <w:i/>
        </w:rPr>
        <w:t xml:space="preserve">оссийской </w:t>
      </w:r>
      <w:r w:rsidR="0074365D" w:rsidRPr="00F810B2">
        <w:rPr>
          <w:i/>
        </w:rPr>
        <w:t>Ф</w:t>
      </w:r>
      <w:r w:rsidR="00176DFD" w:rsidRPr="00F810B2">
        <w:rPr>
          <w:i/>
        </w:rPr>
        <w:t>едерации</w:t>
      </w:r>
      <w:r w:rsidR="0074365D" w:rsidRPr="00F810B2">
        <w:rPr>
          <w:i/>
        </w:rPr>
        <w:t xml:space="preserve">, в течение двух лет после увольнения со службы не вправе без согласия соответствующей комиссии по соблюдению требований к служебному поведению государственных служащих и урегулированию конфликтов интересов замещать на условиях трудового договора должности в организации 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государственного управления данной организацией входили в должностные обязанности </w:t>
      </w:r>
      <w:r w:rsidR="001E4AE6" w:rsidRPr="00F810B2">
        <w:rPr>
          <w:i/>
        </w:rPr>
        <w:t>государственного</w:t>
      </w:r>
      <w:r w:rsidR="0074365D" w:rsidRPr="00F810B2">
        <w:rPr>
          <w:i/>
        </w:rPr>
        <w:t xml:space="preserve"> служащего. </w:t>
      </w:r>
    </w:p>
    <w:p w:rsidR="0074365D" w:rsidRPr="00F810B2" w:rsidRDefault="00AC10EA" w:rsidP="0074365D">
      <w:pPr>
        <w:widowControl w:val="0"/>
        <w:autoSpaceDE w:val="0"/>
        <w:autoSpaceDN w:val="0"/>
        <w:adjustRightInd w:val="0"/>
        <w:ind w:firstLine="708"/>
        <w:jc w:val="both"/>
        <w:rPr>
          <w:i/>
        </w:rPr>
      </w:pPr>
      <w:r w:rsidRPr="00F810B2">
        <w:rPr>
          <w:i/>
        </w:rPr>
        <w:t xml:space="preserve">Каков </w:t>
      </w:r>
      <w:r w:rsidR="0074365D" w:rsidRPr="00F810B2">
        <w:rPr>
          <w:i/>
        </w:rPr>
        <w:t xml:space="preserve"> порядок дачи </w:t>
      </w:r>
      <w:r w:rsidR="00176DFD" w:rsidRPr="00F810B2">
        <w:rPr>
          <w:i/>
        </w:rPr>
        <w:t xml:space="preserve">согласия </w:t>
      </w:r>
      <w:r w:rsidR="0074365D" w:rsidRPr="00F810B2">
        <w:rPr>
          <w:i/>
        </w:rPr>
        <w:t>соответствующей комиссией на замещение должности</w:t>
      </w:r>
      <w:r w:rsidR="00627722" w:rsidRPr="00F810B2">
        <w:rPr>
          <w:i/>
        </w:rPr>
        <w:t>?</w:t>
      </w:r>
      <w:r w:rsidR="0074365D" w:rsidRPr="00F810B2">
        <w:rPr>
          <w:i/>
        </w:rPr>
        <w:t xml:space="preserve"> </w:t>
      </w:r>
    </w:p>
    <w:p w:rsidR="00EB6A77" w:rsidRPr="00F810B2" w:rsidRDefault="00EB6A77" w:rsidP="0067635B">
      <w:pPr>
        <w:widowControl w:val="0"/>
        <w:autoSpaceDE w:val="0"/>
        <w:autoSpaceDN w:val="0"/>
        <w:adjustRightInd w:val="0"/>
        <w:ind w:firstLine="708"/>
        <w:jc w:val="both"/>
        <w:rPr>
          <w:b/>
        </w:rPr>
      </w:pPr>
    </w:p>
    <w:p w:rsidR="00E954A0" w:rsidRPr="00E954A0" w:rsidRDefault="00E954A0" w:rsidP="00E954A0">
      <w:pPr>
        <w:autoSpaceDE w:val="0"/>
        <w:autoSpaceDN w:val="0"/>
        <w:adjustRightInd w:val="0"/>
        <w:ind w:firstLine="720"/>
        <w:jc w:val="both"/>
      </w:pPr>
      <w:r w:rsidRPr="00E954A0">
        <w:rPr>
          <w:b/>
        </w:rPr>
        <w:t>Ответ.</w:t>
      </w:r>
      <w:r w:rsidRPr="00E954A0">
        <w:t xml:space="preserve"> В соответствии со статьей 12 Федерального закона от 25.12.2008 № 273-ФЗ «О противодействии коррупции» гражданин, замещавший должность государственной службы, включенную в </w:t>
      </w:r>
      <w:hyperlink r:id="rId42" w:history="1">
        <w:r w:rsidRPr="00E954A0">
          <w:t>перечень</w:t>
        </w:r>
      </w:hyperlink>
      <w:r w:rsidRPr="00E954A0">
        <w:t>, установленный нормативными правовыми актами Российской Федерации, в течение двух лет после увольнения с государственной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служащего, с согласия соответствующей комиссии по соблюдению требований к служебному поведению государственных и урегулированию конфликта интересов.</w:t>
      </w:r>
    </w:p>
    <w:p w:rsidR="00E954A0" w:rsidRPr="00E954A0" w:rsidRDefault="00E954A0" w:rsidP="00E954A0">
      <w:pPr>
        <w:ind w:firstLine="720"/>
        <w:jc w:val="both"/>
      </w:pPr>
      <w:r w:rsidRPr="00E954A0">
        <w:t>Данное требование распространяется на всех федеральных государственных служащих и федеральных государственных гражданских служащих Следственного комитета Российской Федерации, планирующих увольнение с федеральной государственной службы или федеральной государственной гражданской службы в Следственном комитете Российской Федерации (далее – Следственный комитет, государственные служащие, государственная служба), а также лиц, уволенных с государственной службы в Следственном комитете.</w:t>
      </w:r>
    </w:p>
    <w:p w:rsidR="00E954A0" w:rsidRPr="00E954A0" w:rsidRDefault="00E954A0" w:rsidP="00E954A0">
      <w:pPr>
        <w:autoSpaceDE w:val="0"/>
        <w:autoSpaceDN w:val="0"/>
        <w:adjustRightInd w:val="0"/>
        <w:ind w:firstLine="720"/>
        <w:jc w:val="both"/>
      </w:pPr>
      <w:r w:rsidRPr="00E954A0">
        <w:t xml:space="preserve">Кроме того, согласно статье 64.1 Трудового кодекса Российской Федерации работодатель при заключении трудового договора с гражданами, замещавшими должности государственной службы, </w:t>
      </w:r>
      <w:hyperlink r:id="rId43" w:history="1">
        <w:r w:rsidRPr="00E954A0">
          <w:t>перечень</w:t>
        </w:r>
      </w:hyperlink>
      <w:r w:rsidRPr="00E954A0">
        <w:t xml:space="preserve"> которых устанавливается нормативными правовыми актами Российской Федерации, в течение двух лет после их увольнения с государственной службы </w:t>
      </w:r>
      <w:hyperlink r:id="rId44" w:history="1">
        <w:r w:rsidRPr="00E954A0">
          <w:t>обязан</w:t>
        </w:r>
      </w:hyperlink>
      <w:r w:rsidRPr="00E954A0">
        <w:t xml:space="preserve"> в десятидневный срок сообщать о заключении такого договора представителю нанимателя (работодателю) государственного служащего по последнему месту его службы в </w:t>
      </w:r>
      <w:hyperlink r:id="rId45" w:history="1">
        <w:r w:rsidRPr="00E954A0">
          <w:t>порядке</w:t>
        </w:r>
      </w:hyperlink>
      <w:r w:rsidRPr="00E954A0">
        <w:t>, устанавливаемом нормативными правовыми актами Российской Федерации.</w:t>
      </w:r>
    </w:p>
    <w:p w:rsidR="00E954A0" w:rsidRPr="00E954A0" w:rsidRDefault="00E954A0" w:rsidP="00E954A0">
      <w:pPr>
        <w:autoSpaceDE w:val="0"/>
        <w:autoSpaceDN w:val="0"/>
        <w:adjustRightInd w:val="0"/>
        <w:ind w:firstLine="720"/>
        <w:jc w:val="both"/>
      </w:pPr>
      <w:r w:rsidRPr="00E954A0">
        <w:t>Обращения граждан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(далее – обращения граждан), замещавших должности государственной службы в центральном аппарате Следственного комитета, должности руководителей территориальных следственных органов и учреждений Следственного комитета и их заместителей, а также уведомления коммерческих или некоммерческих организаций о заключении с указанными лицами трудового или гражданско-правового договора на выполнение работ (оказание услуг) (далее – уведомления организаций), направляются для рассмотрения в управление кадров Следственного комитета.</w:t>
      </w:r>
    </w:p>
    <w:p w:rsidR="00E954A0" w:rsidRPr="00E954A0" w:rsidRDefault="00E954A0" w:rsidP="00E954A0">
      <w:pPr>
        <w:ind w:firstLine="720"/>
        <w:jc w:val="both"/>
      </w:pPr>
      <w:r w:rsidRPr="00E954A0">
        <w:t>Обращения граждан, замещавших должности государственной службы в территориальных следственных органах и учреждениях Следственного комитета (за исключением должностей руководителей территориальных следственных органов, учреждений Следственного комитета и их заместителей), а также уведомления организаций в отношении этих граждан, направляются для рассмотрения в кадровые подразделения (должностным лицам, ответственным за организацию кадровой работы).</w:t>
      </w:r>
    </w:p>
    <w:p w:rsidR="00E954A0" w:rsidRPr="00E954A0" w:rsidRDefault="00E954A0" w:rsidP="00E954A0">
      <w:pPr>
        <w:autoSpaceDE w:val="0"/>
        <w:autoSpaceDN w:val="0"/>
        <w:adjustRightInd w:val="0"/>
        <w:ind w:firstLine="720"/>
        <w:jc w:val="both"/>
      </w:pPr>
      <w:r w:rsidRPr="00E954A0">
        <w:t xml:space="preserve">Обращение подается гражданином, замещавшим должность государственной службы в Следственном комитете, в подразделение кадровой службы по профилактике коррупционных и иных правонарушений (должностному лицу, ответственному за кадровую работу).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rsidR="00E954A0" w:rsidRPr="00E954A0" w:rsidRDefault="00E954A0" w:rsidP="00E954A0">
      <w:pPr>
        <w:autoSpaceDE w:val="0"/>
        <w:autoSpaceDN w:val="0"/>
        <w:adjustRightInd w:val="0"/>
        <w:ind w:firstLine="720"/>
        <w:jc w:val="both"/>
      </w:pPr>
      <w:r w:rsidRPr="00E954A0">
        <w:t>Также обращение может быть подано государственным служащим, планирующим свое увольнение с государственной службы.</w:t>
      </w:r>
    </w:p>
    <w:p w:rsidR="00E954A0" w:rsidRPr="00E954A0" w:rsidRDefault="00E954A0" w:rsidP="00E954A0">
      <w:pPr>
        <w:autoSpaceDE w:val="0"/>
        <w:autoSpaceDN w:val="0"/>
        <w:adjustRightInd w:val="0"/>
        <w:ind w:firstLine="720"/>
        <w:jc w:val="both"/>
      </w:pPr>
      <w:r w:rsidRPr="00E954A0">
        <w:t>При этом рекомендуется:</w:t>
      </w:r>
    </w:p>
    <w:p w:rsidR="00E954A0" w:rsidRPr="00E954A0" w:rsidRDefault="00E954A0" w:rsidP="00E954A0">
      <w:pPr>
        <w:autoSpaceDE w:val="0"/>
        <w:autoSpaceDN w:val="0"/>
        <w:adjustRightInd w:val="0"/>
        <w:ind w:firstLine="720"/>
        <w:jc w:val="both"/>
      </w:pPr>
      <w:r w:rsidRPr="00E954A0">
        <w:t>обеспечить письменное уведомление лиц, увольняемых с государственной службы, о требованиях, установленных статьей 12 Федерального закона от 25.12.2008 № 273-ФЗ «О противодействии коррупции»;</w:t>
      </w:r>
    </w:p>
    <w:p w:rsidR="00E954A0" w:rsidRPr="00E954A0" w:rsidRDefault="00E954A0" w:rsidP="00E954A0">
      <w:pPr>
        <w:autoSpaceDE w:val="0"/>
        <w:autoSpaceDN w:val="0"/>
        <w:adjustRightInd w:val="0"/>
        <w:ind w:firstLine="720"/>
        <w:jc w:val="both"/>
      </w:pPr>
      <w:r w:rsidRPr="00E954A0">
        <w:t>функцию вручения уведомления возложить на сотрудников кадровых подразделений (должностных лиц, ответственных за кадровую работу);</w:t>
      </w:r>
    </w:p>
    <w:p w:rsidR="00E954A0" w:rsidRPr="00E954A0" w:rsidRDefault="00E954A0" w:rsidP="00E954A0">
      <w:pPr>
        <w:ind w:firstLine="720"/>
        <w:jc w:val="both"/>
      </w:pPr>
      <w:r w:rsidRPr="00E954A0">
        <w:t>второй экземпляр уведомления с отметкой о вручении приобщать к материалам личного дела уволенного государственного служащего (.</w:t>
      </w:r>
    </w:p>
    <w:p w:rsidR="00E954A0" w:rsidRPr="00E954A0" w:rsidRDefault="00E954A0" w:rsidP="00E954A0">
      <w:pPr>
        <w:autoSpaceDE w:val="0"/>
        <w:autoSpaceDN w:val="0"/>
        <w:adjustRightInd w:val="0"/>
        <w:ind w:firstLine="720"/>
        <w:jc w:val="both"/>
      </w:pPr>
      <w:r w:rsidRPr="00E954A0">
        <w:t xml:space="preserve">Кадровые подразделения (должностные лица, ответственные за  кадровую работу) рассматривают обращения граждан в течение двух рабочих дней со дня их поступления, а уведомления организаций – в течение десяти рабочих дней. По результатам рассмотрения подготавливается мотивированное заключение по существу обращения (уведомления организации) с учетом требований </w:t>
      </w:r>
      <w:hyperlink r:id="rId46" w:history="1">
        <w:r w:rsidRPr="00E954A0">
          <w:t>статьи 12</w:t>
        </w:r>
      </w:hyperlink>
      <w:r w:rsidRPr="00E954A0">
        <w:t xml:space="preserve"> Федерального закона от 25.12.2008 № 273-ФЗ «О противодействии коррупции». Обращение гражданина (уведомление организации), заключение и другие материалы обращения представляются председателю соответствующей комиссии (в президиум Совета при Президенте Российской Федерации по противодействию коррупции).</w:t>
      </w:r>
    </w:p>
    <w:p w:rsidR="00E954A0" w:rsidRPr="00E954A0" w:rsidRDefault="00E954A0" w:rsidP="00E954A0">
      <w:pPr>
        <w:autoSpaceDE w:val="0"/>
        <w:autoSpaceDN w:val="0"/>
        <w:adjustRightInd w:val="0"/>
        <w:ind w:firstLine="720"/>
        <w:jc w:val="both"/>
      </w:pPr>
      <w:r w:rsidRPr="00E954A0">
        <w:t>При этом рассмотрение обращений граждан (уведомлений организаций) относится к компетенции:</w:t>
      </w:r>
    </w:p>
    <w:p w:rsidR="00E954A0" w:rsidRPr="00E954A0" w:rsidRDefault="00E954A0" w:rsidP="00E954A0">
      <w:pPr>
        <w:autoSpaceDE w:val="0"/>
        <w:autoSpaceDN w:val="0"/>
        <w:adjustRightInd w:val="0"/>
        <w:ind w:firstLine="720"/>
        <w:jc w:val="both"/>
      </w:pPr>
      <w:r w:rsidRPr="00E954A0">
        <w:t>президиума Совета при Президенте Российской Федерации по противодействию коррупции – в отношении лиц, замещавших должности государственной службы, назначение на которые и освобождение от которых осуществляется Президентом Российской Федерации,</w:t>
      </w:r>
    </w:p>
    <w:p w:rsidR="00E954A0" w:rsidRPr="00E954A0" w:rsidRDefault="00E954A0" w:rsidP="00E954A0">
      <w:pPr>
        <w:autoSpaceDE w:val="0"/>
        <w:autoSpaceDN w:val="0"/>
        <w:adjustRightInd w:val="0"/>
        <w:ind w:firstLine="720"/>
        <w:jc w:val="both"/>
      </w:pPr>
      <w:r w:rsidRPr="00E954A0">
        <w:t>Высшей аттестационной комиссии Следственного комитета – в отношении лиц, замещавших должности государственной службы в центральном аппарате Следственного комитета или руководителей территориальных следственных органов, учреждений Следственного комитета и их заместителей, назначение на которые и освобождение от которых осуществляется Председателем Следственного комитета Российской Федерации;</w:t>
      </w:r>
    </w:p>
    <w:p w:rsidR="00E954A0" w:rsidRPr="00E954A0" w:rsidRDefault="00E954A0" w:rsidP="00E954A0">
      <w:pPr>
        <w:autoSpaceDE w:val="0"/>
        <w:autoSpaceDN w:val="0"/>
        <w:adjustRightInd w:val="0"/>
        <w:ind w:firstLine="720"/>
        <w:jc w:val="both"/>
      </w:pPr>
      <w:r w:rsidRPr="00E954A0">
        <w:t>комиссии по соблюдению требований к служебному поведению федеральных государственных гражданских служащих центрального аппарата Следственного комитета и урегулированию конфликта интересов – в отношении лиц, замещавших должности федеральной государственной гражданской службы в центральном аппарате Следственного комитета;</w:t>
      </w:r>
    </w:p>
    <w:p w:rsidR="00E954A0" w:rsidRPr="00E954A0" w:rsidRDefault="00E954A0" w:rsidP="00E954A0">
      <w:pPr>
        <w:autoSpaceDE w:val="0"/>
        <w:autoSpaceDN w:val="0"/>
        <w:adjustRightInd w:val="0"/>
        <w:ind w:firstLine="720"/>
        <w:jc w:val="both"/>
      </w:pPr>
      <w:r w:rsidRPr="00E954A0">
        <w:t>аттестационных комиссий (комиссий по соблюдению требований к служебному поведению федеральных государственных гражданских служащих и урегулированию конфликта интересов) территориальных следственных органов и учреждений Следственного комитета – в отношении лиц, замещавших должности федеральной государственной службы (федеральной государственной гражданской службы) в территориальных следственных органах и учреждениях Следственного комитета (за исключением вышеперечисленных должностей.</w:t>
      </w:r>
    </w:p>
    <w:p w:rsidR="00E954A0" w:rsidRPr="00E954A0" w:rsidRDefault="00E954A0" w:rsidP="00E954A0">
      <w:pPr>
        <w:autoSpaceDE w:val="0"/>
        <w:autoSpaceDN w:val="0"/>
        <w:adjustRightInd w:val="0"/>
        <w:ind w:firstLine="720"/>
        <w:jc w:val="both"/>
      </w:pPr>
      <w:r w:rsidRPr="00E954A0">
        <w:t>Комиссия обязана рассмотреть обращение гражданина (уведомление организации) в порядке, установленном пунктами 17.1 и 17.3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954A0" w:rsidRPr="00E954A0" w:rsidRDefault="00E954A0" w:rsidP="00E954A0">
      <w:pPr>
        <w:autoSpaceDE w:val="0"/>
        <w:autoSpaceDN w:val="0"/>
        <w:adjustRightInd w:val="0"/>
        <w:ind w:firstLine="720"/>
        <w:jc w:val="both"/>
      </w:pPr>
      <w:r w:rsidRPr="00E954A0">
        <w:t>По итогам рассмотрения обращение гражданина комиссия принимает одно из следующих решений:</w:t>
      </w:r>
    </w:p>
    <w:p w:rsidR="00E954A0" w:rsidRPr="00E954A0" w:rsidRDefault="00E954A0" w:rsidP="00E954A0">
      <w:pPr>
        <w:autoSpaceDE w:val="0"/>
        <w:autoSpaceDN w:val="0"/>
        <w:adjustRightInd w:val="0"/>
        <w:ind w:firstLine="720"/>
        <w:jc w:val="both"/>
      </w:pPr>
      <w:r w:rsidRPr="00E954A0">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954A0" w:rsidRPr="00E954A0" w:rsidRDefault="00E954A0" w:rsidP="00E954A0">
      <w:pPr>
        <w:autoSpaceDE w:val="0"/>
        <w:autoSpaceDN w:val="0"/>
        <w:adjustRightInd w:val="0"/>
        <w:ind w:firstLine="720"/>
        <w:jc w:val="both"/>
      </w:pPr>
      <w:r w:rsidRPr="00E954A0">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E954A0" w:rsidRPr="00E954A0" w:rsidRDefault="00E954A0" w:rsidP="00E954A0">
      <w:pPr>
        <w:autoSpaceDE w:val="0"/>
        <w:autoSpaceDN w:val="0"/>
        <w:adjustRightInd w:val="0"/>
        <w:ind w:firstLine="720"/>
        <w:jc w:val="both"/>
      </w:pPr>
      <w:r w:rsidRPr="00E954A0">
        <w:t>По итогам рассмотрения уведомления организации комиссия принимает в отношении гражданина, замещавшего должность государственной службы, одно из следующих решений:</w:t>
      </w:r>
    </w:p>
    <w:p w:rsidR="00E954A0" w:rsidRPr="00E954A0" w:rsidRDefault="00E954A0" w:rsidP="00E954A0">
      <w:pPr>
        <w:autoSpaceDE w:val="0"/>
        <w:autoSpaceDN w:val="0"/>
        <w:adjustRightInd w:val="0"/>
        <w:ind w:firstLine="720"/>
        <w:jc w:val="both"/>
      </w:pPr>
      <w:r w:rsidRPr="00E954A0">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E954A0" w:rsidRPr="00E954A0" w:rsidRDefault="00E954A0" w:rsidP="00E954A0">
      <w:pPr>
        <w:autoSpaceDE w:val="0"/>
        <w:autoSpaceDN w:val="0"/>
        <w:adjustRightInd w:val="0"/>
        <w:ind w:firstLine="720"/>
        <w:jc w:val="both"/>
      </w:pPr>
      <w:r w:rsidRPr="00E954A0">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47" w:history="1">
        <w:r w:rsidRPr="00E954A0">
          <w:t>статьи 12</w:t>
        </w:r>
      </w:hyperlink>
      <w:r w:rsidRPr="00E954A0">
        <w:t xml:space="preserve"> Федерального закона от 25.12.2008 № 273-ФЗ «О противодействии коррупции». В этом случае комиссия рекомендует соответствующему руководителю проинформировать об указанных обстоятельствах органы прокуратуры и уведомившую организацию.</w:t>
      </w:r>
    </w:p>
    <w:p w:rsidR="00E954A0" w:rsidRPr="00E954A0" w:rsidRDefault="00E954A0" w:rsidP="00E954A0">
      <w:pPr>
        <w:autoSpaceDE w:val="0"/>
        <w:autoSpaceDN w:val="0"/>
        <w:adjustRightInd w:val="0"/>
        <w:ind w:firstLine="540"/>
        <w:jc w:val="both"/>
      </w:pPr>
    </w:p>
    <w:p w:rsidR="00E954A0" w:rsidRDefault="00E954A0" w:rsidP="00E954A0">
      <w:pPr>
        <w:autoSpaceDE w:val="0"/>
        <w:autoSpaceDN w:val="0"/>
        <w:adjustRightInd w:val="0"/>
        <w:ind w:firstLine="720"/>
        <w:jc w:val="both"/>
        <w:rPr>
          <w:sz w:val="28"/>
          <w:szCs w:val="28"/>
        </w:rPr>
      </w:pPr>
    </w:p>
    <w:p w:rsidR="00E954A0" w:rsidRDefault="00E954A0" w:rsidP="00E954A0"/>
    <w:p w:rsidR="00627722" w:rsidRPr="00F810B2" w:rsidRDefault="00591FEF" w:rsidP="0067635B">
      <w:pPr>
        <w:widowControl w:val="0"/>
        <w:autoSpaceDE w:val="0"/>
        <w:autoSpaceDN w:val="0"/>
        <w:adjustRightInd w:val="0"/>
        <w:ind w:firstLine="708"/>
        <w:jc w:val="both"/>
      </w:pPr>
      <w:r w:rsidRPr="00F810B2">
        <w:t xml:space="preserve"> </w:t>
      </w:r>
      <w:r w:rsidR="00112BD2" w:rsidRPr="00F810B2">
        <w:t xml:space="preserve">            </w:t>
      </w:r>
    </w:p>
    <w:p w:rsidR="000B36A6" w:rsidRPr="00F810B2" w:rsidRDefault="000B36A6" w:rsidP="00E15270">
      <w:pPr>
        <w:jc w:val="right"/>
        <w:rPr>
          <w:iCs/>
          <w:color w:val="393838"/>
        </w:rPr>
      </w:pPr>
    </w:p>
    <w:p w:rsidR="000B36A6" w:rsidRPr="00F810B2" w:rsidRDefault="000B36A6" w:rsidP="00E15270">
      <w:pPr>
        <w:jc w:val="right"/>
        <w:rPr>
          <w:iCs/>
          <w:color w:val="393838"/>
        </w:rPr>
      </w:pPr>
    </w:p>
    <w:p w:rsidR="000B36A6" w:rsidRPr="00F810B2" w:rsidRDefault="000B36A6" w:rsidP="00E15270">
      <w:pPr>
        <w:jc w:val="right"/>
        <w:rPr>
          <w:iCs/>
          <w:color w:val="393838"/>
        </w:rPr>
      </w:pPr>
    </w:p>
    <w:p w:rsidR="000B36A6" w:rsidRPr="00F810B2" w:rsidRDefault="000B36A6" w:rsidP="00E15270">
      <w:pPr>
        <w:jc w:val="right"/>
        <w:rPr>
          <w:iCs/>
          <w:color w:val="393838"/>
        </w:rPr>
      </w:pPr>
    </w:p>
    <w:p w:rsidR="000B36A6" w:rsidRPr="00F810B2" w:rsidRDefault="000B36A6" w:rsidP="00E15270">
      <w:pPr>
        <w:jc w:val="right"/>
        <w:rPr>
          <w:iCs/>
          <w:color w:val="393838"/>
        </w:rPr>
      </w:pPr>
    </w:p>
    <w:p w:rsidR="000B36A6" w:rsidRPr="00F810B2" w:rsidRDefault="000B36A6" w:rsidP="00E15270">
      <w:pPr>
        <w:jc w:val="right"/>
        <w:rPr>
          <w:iCs/>
          <w:color w:val="393838"/>
        </w:rPr>
      </w:pPr>
    </w:p>
    <w:p w:rsidR="000B36A6" w:rsidRPr="00F810B2" w:rsidRDefault="000B36A6" w:rsidP="00E15270">
      <w:pPr>
        <w:jc w:val="right"/>
        <w:rPr>
          <w:iCs/>
          <w:color w:val="393838"/>
        </w:rPr>
      </w:pPr>
    </w:p>
    <w:p w:rsidR="000B36A6" w:rsidRPr="00F810B2" w:rsidRDefault="000B36A6" w:rsidP="00E15270">
      <w:pPr>
        <w:jc w:val="right"/>
        <w:rPr>
          <w:iCs/>
          <w:color w:val="393838"/>
        </w:rPr>
      </w:pPr>
    </w:p>
    <w:p w:rsidR="000B36A6" w:rsidRPr="00F810B2" w:rsidRDefault="000B36A6" w:rsidP="00E15270">
      <w:pPr>
        <w:jc w:val="right"/>
        <w:rPr>
          <w:iCs/>
          <w:color w:val="393838"/>
        </w:rPr>
      </w:pPr>
    </w:p>
    <w:p w:rsidR="000B36A6" w:rsidRPr="00F810B2" w:rsidRDefault="000B36A6" w:rsidP="00E15270">
      <w:pPr>
        <w:jc w:val="right"/>
        <w:rPr>
          <w:iCs/>
          <w:color w:val="393838"/>
        </w:rPr>
      </w:pPr>
    </w:p>
    <w:p w:rsidR="00A11671" w:rsidRPr="00F810B2" w:rsidRDefault="00A11671" w:rsidP="000B36A6">
      <w:pPr>
        <w:jc w:val="center"/>
        <w:rPr>
          <w:b/>
          <w:iCs/>
          <w:color w:val="393838"/>
        </w:rPr>
      </w:pPr>
    </w:p>
    <w:p w:rsidR="00365550" w:rsidRPr="00F810B2" w:rsidRDefault="00365550" w:rsidP="000B36A6">
      <w:pPr>
        <w:jc w:val="center"/>
        <w:rPr>
          <w:b/>
          <w:iCs/>
          <w:color w:val="393838"/>
        </w:rPr>
      </w:pPr>
    </w:p>
    <w:p w:rsidR="00365550" w:rsidRPr="00F810B2" w:rsidRDefault="00365550" w:rsidP="000B36A6">
      <w:pPr>
        <w:jc w:val="center"/>
        <w:rPr>
          <w:b/>
          <w:iCs/>
          <w:color w:val="393838"/>
        </w:rPr>
      </w:pPr>
    </w:p>
    <w:p w:rsidR="00365550" w:rsidRPr="00F810B2" w:rsidRDefault="00365550" w:rsidP="000B36A6">
      <w:pPr>
        <w:jc w:val="center"/>
        <w:rPr>
          <w:b/>
          <w:iCs/>
          <w:color w:val="393838"/>
        </w:rPr>
      </w:pPr>
    </w:p>
    <w:p w:rsidR="00FF11F3" w:rsidRDefault="00FF11F3" w:rsidP="000B36A6">
      <w:pPr>
        <w:jc w:val="center"/>
        <w:rPr>
          <w:b/>
          <w:iCs/>
          <w:color w:val="393838"/>
        </w:rPr>
      </w:pPr>
    </w:p>
    <w:p w:rsidR="00FF11F3" w:rsidRDefault="00FF11F3" w:rsidP="000B36A6">
      <w:pPr>
        <w:jc w:val="center"/>
        <w:rPr>
          <w:b/>
          <w:iCs/>
          <w:color w:val="393838"/>
        </w:rPr>
      </w:pPr>
    </w:p>
    <w:p w:rsidR="00FF11F3" w:rsidRDefault="00FF11F3" w:rsidP="000B36A6">
      <w:pPr>
        <w:jc w:val="center"/>
        <w:rPr>
          <w:b/>
          <w:iCs/>
          <w:color w:val="393838"/>
        </w:rPr>
      </w:pPr>
    </w:p>
    <w:p w:rsidR="00FF11F3" w:rsidRDefault="00FF11F3" w:rsidP="000B36A6">
      <w:pPr>
        <w:jc w:val="center"/>
        <w:rPr>
          <w:b/>
          <w:iCs/>
          <w:color w:val="393838"/>
        </w:rPr>
      </w:pPr>
    </w:p>
    <w:p w:rsidR="00FF11F3" w:rsidRDefault="00FF11F3" w:rsidP="000B36A6">
      <w:pPr>
        <w:jc w:val="center"/>
        <w:rPr>
          <w:b/>
          <w:iCs/>
          <w:color w:val="393838"/>
        </w:rPr>
      </w:pPr>
    </w:p>
    <w:p w:rsidR="00FF11F3" w:rsidRDefault="00FF11F3" w:rsidP="000B36A6">
      <w:pPr>
        <w:jc w:val="center"/>
        <w:rPr>
          <w:b/>
          <w:iCs/>
          <w:color w:val="393838"/>
        </w:rPr>
      </w:pPr>
    </w:p>
    <w:p w:rsidR="00FF11F3" w:rsidRDefault="00FF11F3" w:rsidP="000B36A6">
      <w:pPr>
        <w:jc w:val="center"/>
        <w:rPr>
          <w:b/>
          <w:iCs/>
          <w:color w:val="393838"/>
        </w:rPr>
      </w:pPr>
    </w:p>
    <w:p w:rsidR="00FF11F3" w:rsidRDefault="00FF11F3"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FF11F3" w:rsidRDefault="00FF11F3" w:rsidP="000B36A6">
      <w:pPr>
        <w:jc w:val="center"/>
        <w:rPr>
          <w:b/>
          <w:iCs/>
          <w:color w:val="393838"/>
        </w:rPr>
      </w:pPr>
    </w:p>
    <w:p w:rsidR="00FF11F3" w:rsidRDefault="00FF11F3" w:rsidP="000B36A6">
      <w:pPr>
        <w:jc w:val="center"/>
        <w:rPr>
          <w:b/>
          <w:iCs/>
          <w:color w:val="393838"/>
        </w:rPr>
      </w:pPr>
    </w:p>
    <w:p w:rsidR="00FF11F3" w:rsidRDefault="00FF11F3"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BA7220" w:rsidRDefault="00BA7220" w:rsidP="000B36A6">
      <w:pPr>
        <w:jc w:val="center"/>
        <w:rPr>
          <w:b/>
          <w:iCs/>
          <w:color w:val="393838"/>
        </w:rPr>
      </w:pPr>
    </w:p>
    <w:p w:rsidR="00234ED9" w:rsidRDefault="000B36A6" w:rsidP="000B36A6">
      <w:pPr>
        <w:jc w:val="center"/>
        <w:rPr>
          <w:b/>
          <w:iCs/>
          <w:color w:val="393838"/>
          <w:sz w:val="28"/>
          <w:szCs w:val="28"/>
        </w:rPr>
      </w:pPr>
      <w:r w:rsidRPr="00F61ECD">
        <w:rPr>
          <w:b/>
          <w:iCs/>
          <w:color w:val="393838"/>
          <w:sz w:val="28"/>
          <w:szCs w:val="28"/>
        </w:rPr>
        <w:t>Приложения</w:t>
      </w: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pPr>
    </w:p>
    <w:p w:rsidR="00234ED9" w:rsidRDefault="00234ED9" w:rsidP="000B36A6">
      <w:pPr>
        <w:jc w:val="center"/>
        <w:rPr>
          <w:b/>
          <w:iCs/>
          <w:color w:val="393838"/>
          <w:sz w:val="28"/>
          <w:szCs w:val="28"/>
        </w:rPr>
        <w:sectPr w:rsidR="00234ED9" w:rsidSect="009D1D76">
          <w:headerReference w:type="even" r:id="rId48"/>
          <w:headerReference w:type="default" r:id="rId49"/>
          <w:pgSz w:w="16838" w:h="11906" w:orient="landscape"/>
          <w:pgMar w:top="1701" w:right="1134" w:bottom="851" w:left="1134" w:header="709" w:footer="709" w:gutter="0"/>
          <w:cols w:space="708"/>
          <w:titlePg/>
          <w:docGrid w:linePitch="360"/>
        </w:sectPr>
      </w:pPr>
    </w:p>
    <w:p w:rsidR="00234ED9" w:rsidRPr="00234ED9" w:rsidRDefault="00234ED9" w:rsidP="00234ED9">
      <w:pPr>
        <w:widowControl w:val="0"/>
        <w:autoSpaceDE w:val="0"/>
        <w:autoSpaceDN w:val="0"/>
        <w:adjustRightInd w:val="0"/>
        <w:jc w:val="right"/>
        <w:rPr>
          <w:szCs w:val="20"/>
        </w:rPr>
      </w:pPr>
      <w:r w:rsidRPr="00234ED9">
        <w:rPr>
          <w:szCs w:val="20"/>
        </w:rPr>
        <w:t>Приложение 1</w:t>
      </w:r>
    </w:p>
    <w:p w:rsidR="00234ED9" w:rsidRPr="00234ED9" w:rsidRDefault="00234ED9" w:rsidP="00234ED9">
      <w:pPr>
        <w:widowControl w:val="0"/>
        <w:autoSpaceDE w:val="0"/>
        <w:autoSpaceDN w:val="0"/>
        <w:adjustRightInd w:val="0"/>
        <w:jc w:val="right"/>
        <w:rPr>
          <w:szCs w:val="20"/>
        </w:rPr>
      </w:pPr>
    </w:p>
    <w:p w:rsidR="00234ED9" w:rsidRPr="00234ED9" w:rsidRDefault="00234ED9" w:rsidP="00234ED9">
      <w:pPr>
        <w:widowControl w:val="0"/>
        <w:autoSpaceDE w:val="0"/>
        <w:autoSpaceDN w:val="0"/>
        <w:adjustRightInd w:val="0"/>
        <w:ind w:left="3119"/>
        <w:jc w:val="right"/>
        <w:rPr>
          <w:szCs w:val="20"/>
        </w:rPr>
      </w:pPr>
      <w:r w:rsidRPr="00234ED9">
        <w:rPr>
          <w:szCs w:val="20"/>
        </w:rPr>
        <w:t>Руководителю _________________________________________</w:t>
      </w:r>
    </w:p>
    <w:p w:rsidR="00234ED9" w:rsidRPr="00234ED9" w:rsidRDefault="00234ED9" w:rsidP="00234ED9">
      <w:pPr>
        <w:widowControl w:val="0"/>
        <w:autoSpaceDE w:val="0"/>
        <w:autoSpaceDN w:val="0"/>
        <w:adjustRightInd w:val="0"/>
        <w:ind w:left="3119"/>
        <w:jc w:val="right"/>
        <w:rPr>
          <w:szCs w:val="20"/>
        </w:rPr>
      </w:pPr>
      <w:r w:rsidRPr="00234ED9">
        <w:rPr>
          <w:szCs w:val="20"/>
        </w:rPr>
        <w:t>______________________________________________________</w:t>
      </w:r>
    </w:p>
    <w:p w:rsidR="00234ED9" w:rsidRPr="00234ED9" w:rsidRDefault="00234ED9" w:rsidP="00234ED9">
      <w:pPr>
        <w:widowControl w:val="0"/>
        <w:autoSpaceDE w:val="0"/>
        <w:autoSpaceDN w:val="0"/>
        <w:adjustRightInd w:val="0"/>
        <w:ind w:left="3119"/>
        <w:jc w:val="right"/>
        <w:rPr>
          <w:szCs w:val="20"/>
        </w:rPr>
      </w:pPr>
      <w:r w:rsidRPr="00234ED9">
        <w:rPr>
          <w:szCs w:val="20"/>
        </w:rPr>
        <w:t xml:space="preserve">      </w:t>
      </w:r>
    </w:p>
    <w:p w:rsidR="00234ED9" w:rsidRPr="00234ED9" w:rsidRDefault="00234ED9" w:rsidP="00234ED9">
      <w:pPr>
        <w:widowControl w:val="0"/>
        <w:autoSpaceDE w:val="0"/>
        <w:autoSpaceDN w:val="0"/>
        <w:adjustRightInd w:val="0"/>
        <w:ind w:left="3119"/>
        <w:jc w:val="right"/>
        <w:rPr>
          <w:szCs w:val="20"/>
        </w:rPr>
      </w:pPr>
      <w:r w:rsidRPr="00234ED9">
        <w:rPr>
          <w:szCs w:val="20"/>
        </w:rPr>
        <w:t xml:space="preserve">     </w:t>
      </w:r>
    </w:p>
    <w:p w:rsidR="00234ED9" w:rsidRPr="00234ED9" w:rsidRDefault="00234ED9" w:rsidP="00234ED9">
      <w:pPr>
        <w:widowControl w:val="0"/>
        <w:autoSpaceDE w:val="0"/>
        <w:autoSpaceDN w:val="0"/>
        <w:adjustRightInd w:val="0"/>
        <w:ind w:left="3119"/>
        <w:jc w:val="right"/>
        <w:rPr>
          <w:szCs w:val="20"/>
        </w:rPr>
      </w:pPr>
      <w:r w:rsidRPr="00234ED9">
        <w:rPr>
          <w:szCs w:val="20"/>
        </w:rPr>
        <w:t xml:space="preserve">    Копия:__________________________________________________</w:t>
      </w:r>
    </w:p>
    <w:p w:rsidR="00234ED9" w:rsidRPr="00234ED9" w:rsidRDefault="00234ED9" w:rsidP="00234ED9">
      <w:pPr>
        <w:widowControl w:val="0"/>
        <w:autoSpaceDE w:val="0"/>
        <w:autoSpaceDN w:val="0"/>
        <w:adjustRightInd w:val="0"/>
        <w:ind w:left="3119"/>
        <w:jc w:val="center"/>
        <w:rPr>
          <w:sz w:val="20"/>
          <w:szCs w:val="20"/>
        </w:rPr>
      </w:pPr>
      <w:r w:rsidRPr="00234ED9">
        <w:rPr>
          <w:sz w:val="18"/>
          <w:szCs w:val="20"/>
        </w:rPr>
        <w:t>(непосредственному руководителю: руководителю отдела)</w:t>
      </w:r>
    </w:p>
    <w:p w:rsidR="00234ED9" w:rsidRPr="00234ED9" w:rsidRDefault="00234ED9" w:rsidP="00234ED9">
      <w:pPr>
        <w:widowControl w:val="0"/>
        <w:autoSpaceDE w:val="0"/>
        <w:autoSpaceDN w:val="0"/>
        <w:adjustRightInd w:val="0"/>
        <w:spacing w:before="120"/>
        <w:ind w:left="3119"/>
        <w:jc w:val="right"/>
        <w:rPr>
          <w:szCs w:val="20"/>
        </w:rPr>
      </w:pPr>
      <w:r w:rsidRPr="00234ED9">
        <w:rPr>
          <w:szCs w:val="20"/>
        </w:rPr>
        <w:t>от</w:t>
      </w:r>
      <w:r w:rsidRPr="00234ED9">
        <w:rPr>
          <w:sz w:val="28"/>
          <w:szCs w:val="20"/>
        </w:rPr>
        <w:t>_____________________________________________</w:t>
      </w:r>
    </w:p>
    <w:p w:rsidR="00234ED9" w:rsidRPr="00234ED9" w:rsidRDefault="00234ED9" w:rsidP="00234ED9">
      <w:pPr>
        <w:widowControl w:val="0"/>
        <w:autoSpaceDE w:val="0"/>
        <w:autoSpaceDN w:val="0"/>
        <w:adjustRightInd w:val="0"/>
        <w:ind w:left="3119"/>
        <w:jc w:val="center"/>
        <w:rPr>
          <w:sz w:val="20"/>
          <w:szCs w:val="20"/>
        </w:rPr>
      </w:pPr>
      <w:r w:rsidRPr="00234ED9">
        <w:rPr>
          <w:sz w:val="20"/>
          <w:szCs w:val="20"/>
        </w:rPr>
        <w:t>(Ф.И.О.)</w:t>
      </w:r>
    </w:p>
    <w:p w:rsidR="00234ED9" w:rsidRPr="00234ED9" w:rsidRDefault="00234ED9" w:rsidP="00234ED9">
      <w:pPr>
        <w:widowControl w:val="0"/>
        <w:autoSpaceDE w:val="0"/>
        <w:autoSpaceDN w:val="0"/>
        <w:adjustRightInd w:val="0"/>
        <w:ind w:left="3119"/>
        <w:jc w:val="right"/>
        <w:rPr>
          <w:szCs w:val="20"/>
        </w:rPr>
      </w:pPr>
      <w:r w:rsidRPr="00234ED9">
        <w:rPr>
          <w:szCs w:val="20"/>
        </w:rPr>
        <w:t>______________________________________________________</w:t>
      </w:r>
    </w:p>
    <w:p w:rsidR="00234ED9" w:rsidRPr="00234ED9" w:rsidRDefault="00234ED9" w:rsidP="00234ED9">
      <w:pPr>
        <w:widowControl w:val="0"/>
        <w:autoSpaceDE w:val="0"/>
        <w:autoSpaceDN w:val="0"/>
        <w:adjustRightInd w:val="0"/>
        <w:ind w:left="3119"/>
        <w:jc w:val="center"/>
        <w:rPr>
          <w:sz w:val="20"/>
          <w:szCs w:val="20"/>
        </w:rPr>
      </w:pPr>
      <w:r w:rsidRPr="00234ED9">
        <w:rPr>
          <w:sz w:val="20"/>
          <w:szCs w:val="20"/>
        </w:rPr>
        <w:t>(наименование должности с указанием</w:t>
      </w:r>
    </w:p>
    <w:p w:rsidR="00234ED9" w:rsidRPr="00234ED9" w:rsidRDefault="00234ED9" w:rsidP="00234ED9">
      <w:pPr>
        <w:widowControl w:val="0"/>
        <w:autoSpaceDE w:val="0"/>
        <w:autoSpaceDN w:val="0"/>
        <w:adjustRightInd w:val="0"/>
        <w:ind w:left="3119"/>
        <w:jc w:val="right"/>
        <w:rPr>
          <w:szCs w:val="20"/>
        </w:rPr>
      </w:pPr>
      <w:r w:rsidRPr="00234ED9">
        <w:rPr>
          <w:szCs w:val="20"/>
        </w:rPr>
        <w:t>______________________________________________________</w:t>
      </w:r>
    </w:p>
    <w:p w:rsidR="00234ED9" w:rsidRPr="00234ED9" w:rsidRDefault="00234ED9" w:rsidP="00234ED9">
      <w:pPr>
        <w:widowControl w:val="0"/>
        <w:autoSpaceDE w:val="0"/>
        <w:autoSpaceDN w:val="0"/>
        <w:adjustRightInd w:val="0"/>
        <w:ind w:left="3119"/>
        <w:jc w:val="center"/>
        <w:rPr>
          <w:sz w:val="20"/>
          <w:szCs w:val="20"/>
        </w:rPr>
      </w:pPr>
      <w:r w:rsidRPr="00234ED9">
        <w:rPr>
          <w:sz w:val="20"/>
          <w:szCs w:val="20"/>
        </w:rPr>
        <w:t>структурного подразделения Следственного комитета, телефон)</w:t>
      </w:r>
    </w:p>
    <w:p w:rsidR="00234ED9" w:rsidRDefault="00234ED9" w:rsidP="00234ED9">
      <w:pPr>
        <w:widowControl w:val="0"/>
        <w:autoSpaceDE w:val="0"/>
        <w:autoSpaceDN w:val="0"/>
        <w:adjustRightInd w:val="0"/>
        <w:ind w:left="3119"/>
        <w:rPr>
          <w:sz w:val="20"/>
          <w:szCs w:val="20"/>
        </w:rPr>
        <w:sectPr w:rsidR="00234ED9" w:rsidSect="00234ED9">
          <w:pgSz w:w="11906" w:h="16838"/>
          <w:pgMar w:top="1134" w:right="707" w:bottom="1134" w:left="851" w:header="709" w:footer="709" w:gutter="0"/>
          <w:cols w:space="708"/>
          <w:titlePg/>
          <w:docGrid w:linePitch="360"/>
        </w:sectPr>
      </w:pPr>
    </w:p>
    <w:p w:rsidR="00234ED9" w:rsidRPr="00234ED9" w:rsidRDefault="00234ED9" w:rsidP="00234ED9">
      <w:pPr>
        <w:widowControl w:val="0"/>
        <w:autoSpaceDE w:val="0"/>
        <w:autoSpaceDN w:val="0"/>
        <w:adjustRightInd w:val="0"/>
        <w:ind w:left="3119"/>
        <w:rPr>
          <w:sz w:val="20"/>
          <w:szCs w:val="20"/>
        </w:rPr>
      </w:pPr>
    </w:p>
    <w:p w:rsidR="00234ED9" w:rsidRPr="00234ED9" w:rsidRDefault="00234ED9" w:rsidP="00234ED9">
      <w:pPr>
        <w:widowControl w:val="0"/>
        <w:autoSpaceDE w:val="0"/>
        <w:autoSpaceDN w:val="0"/>
        <w:adjustRightInd w:val="0"/>
        <w:ind w:left="3119"/>
        <w:rPr>
          <w:sz w:val="20"/>
          <w:szCs w:val="20"/>
        </w:rPr>
      </w:pPr>
    </w:p>
    <w:p w:rsidR="00234ED9" w:rsidRPr="00234ED9" w:rsidRDefault="00234ED9" w:rsidP="00234ED9">
      <w:pPr>
        <w:widowControl w:val="0"/>
        <w:autoSpaceDE w:val="0"/>
        <w:autoSpaceDN w:val="0"/>
        <w:adjustRightInd w:val="0"/>
        <w:rPr>
          <w:sz w:val="20"/>
          <w:szCs w:val="20"/>
        </w:rPr>
      </w:pPr>
    </w:p>
    <w:p w:rsidR="00234ED9" w:rsidRPr="00234ED9" w:rsidRDefault="00234ED9" w:rsidP="00234ED9">
      <w:pPr>
        <w:widowControl w:val="0"/>
        <w:autoSpaceDE w:val="0"/>
        <w:autoSpaceDN w:val="0"/>
        <w:adjustRightInd w:val="0"/>
        <w:spacing w:after="120"/>
        <w:jc w:val="center"/>
        <w:rPr>
          <w:b/>
          <w:caps/>
          <w:spacing w:val="80"/>
          <w:sz w:val="28"/>
          <w:szCs w:val="20"/>
        </w:rPr>
      </w:pPr>
      <w:bookmarkStart w:id="3" w:name="Par91"/>
      <w:bookmarkEnd w:id="3"/>
      <w:r w:rsidRPr="00234ED9">
        <w:rPr>
          <w:b/>
          <w:caps/>
          <w:spacing w:val="80"/>
          <w:sz w:val="28"/>
          <w:szCs w:val="20"/>
        </w:rPr>
        <w:t>уведомление</w:t>
      </w:r>
    </w:p>
    <w:p w:rsidR="00234ED9" w:rsidRPr="00234ED9" w:rsidRDefault="00234ED9" w:rsidP="00234ED9">
      <w:pPr>
        <w:widowControl w:val="0"/>
        <w:autoSpaceDE w:val="0"/>
        <w:autoSpaceDN w:val="0"/>
        <w:adjustRightInd w:val="0"/>
        <w:jc w:val="center"/>
        <w:rPr>
          <w:szCs w:val="20"/>
        </w:rPr>
      </w:pPr>
      <w:r w:rsidRPr="00234ED9">
        <w:rPr>
          <w:szCs w:val="20"/>
        </w:rPr>
        <w:t>о возникновении личной заинтересованности,</w:t>
      </w:r>
    </w:p>
    <w:p w:rsidR="00234ED9" w:rsidRPr="00234ED9" w:rsidRDefault="00234ED9" w:rsidP="00234ED9">
      <w:pPr>
        <w:widowControl w:val="0"/>
        <w:autoSpaceDE w:val="0"/>
        <w:autoSpaceDN w:val="0"/>
        <w:adjustRightInd w:val="0"/>
        <w:jc w:val="center"/>
        <w:rPr>
          <w:szCs w:val="20"/>
        </w:rPr>
      </w:pPr>
      <w:r w:rsidRPr="00234ED9">
        <w:rPr>
          <w:szCs w:val="20"/>
        </w:rPr>
        <w:t>которая приводит или может привести к конфликту интересов</w:t>
      </w:r>
    </w:p>
    <w:p w:rsidR="00234ED9" w:rsidRPr="00234ED9" w:rsidRDefault="00234ED9" w:rsidP="00234ED9">
      <w:pPr>
        <w:widowControl w:val="0"/>
        <w:autoSpaceDE w:val="0"/>
        <w:autoSpaceDN w:val="0"/>
        <w:adjustRightInd w:val="0"/>
        <w:jc w:val="center"/>
        <w:rPr>
          <w:szCs w:val="20"/>
        </w:rPr>
      </w:pPr>
      <w:r w:rsidRPr="00234ED9">
        <w:rPr>
          <w:szCs w:val="20"/>
        </w:rPr>
        <w:t xml:space="preserve">федерального государственного  служащего </w:t>
      </w:r>
    </w:p>
    <w:p w:rsidR="00234ED9" w:rsidRPr="00234ED9" w:rsidRDefault="00234ED9" w:rsidP="00234ED9">
      <w:pPr>
        <w:widowControl w:val="0"/>
        <w:autoSpaceDE w:val="0"/>
        <w:autoSpaceDN w:val="0"/>
        <w:adjustRightInd w:val="0"/>
        <w:jc w:val="center"/>
        <w:rPr>
          <w:szCs w:val="20"/>
        </w:rPr>
      </w:pPr>
      <w:r w:rsidRPr="00234ED9">
        <w:rPr>
          <w:szCs w:val="20"/>
        </w:rPr>
        <w:t>Следственного комитета Российской Федерации.</w:t>
      </w:r>
    </w:p>
    <w:p w:rsidR="00234ED9" w:rsidRPr="00234ED9" w:rsidRDefault="00234ED9" w:rsidP="00234ED9">
      <w:pPr>
        <w:widowControl w:val="0"/>
        <w:autoSpaceDE w:val="0"/>
        <w:autoSpaceDN w:val="0"/>
        <w:adjustRightInd w:val="0"/>
        <w:rPr>
          <w:szCs w:val="20"/>
        </w:rPr>
      </w:pPr>
    </w:p>
    <w:p w:rsidR="00234ED9" w:rsidRPr="00234ED9" w:rsidRDefault="00234ED9" w:rsidP="00234ED9">
      <w:pPr>
        <w:widowControl w:val="0"/>
        <w:autoSpaceDE w:val="0"/>
        <w:autoSpaceDN w:val="0"/>
        <w:adjustRightInd w:val="0"/>
        <w:rPr>
          <w:szCs w:val="20"/>
        </w:rPr>
      </w:pPr>
    </w:p>
    <w:p w:rsidR="00234ED9" w:rsidRPr="00234ED9" w:rsidRDefault="00234ED9" w:rsidP="00234ED9">
      <w:pPr>
        <w:widowControl w:val="0"/>
        <w:autoSpaceDE w:val="0"/>
        <w:autoSpaceDN w:val="0"/>
        <w:adjustRightInd w:val="0"/>
        <w:spacing w:line="360" w:lineRule="auto"/>
        <w:ind w:firstLine="709"/>
        <w:jc w:val="both"/>
        <w:rPr>
          <w:szCs w:val="20"/>
        </w:rPr>
      </w:pPr>
      <w:r w:rsidRPr="00234ED9">
        <w:rPr>
          <w:szCs w:val="20"/>
        </w:rPr>
        <w:t xml:space="preserve">В соответствии со статьей 30.1. </w:t>
      </w:r>
      <w:r w:rsidRPr="00234ED9">
        <w:t>Федерального закона от 28.12.2010  №403-ФЗ «О Следственном комитете Российской Федерации»,</w:t>
      </w:r>
      <w:r w:rsidRPr="00234ED9">
        <w:rPr>
          <w:szCs w:val="20"/>
        </w:rPr>
        <w:t xml:space="preserve"> статьей 11 Федерального закона от 25.12.2008 № 273 «О противодействии коррупции» сообщаю, что:</w:t>
      </w:r>
    </w:p>
    <w:p w:rsidR="00234ED9" w:rsidRPr="00234ED9" w:rsidRDefault="00234ED9" w:rsidP="00234ED9">
      <w:pPr>
        <w:widowControl w:val="0"/>
        <w:autoSpaceDE w:val="0"/>
        <w:autoSpaceDN w:val="0"/>
        <w:adjustRightInd w:val="0"/>
        <w:rPr>
          <w:sz w:val="20"/>
          <w:szCs w:val="20"/>
        </w:rPr>
      </w:pPr>
      <w:r w:rsidRPr="00234ED9">
        <w:rPr>
          <w:szCs w:val="20"/>
        </w:rPr>
        <w:t>1. ________________________________________________________________________</w:t>
      </w:r>
    </w:p>
    <w:p w:rsidR="00234ED9" w:rsidRPr="00234ED9" w:rsidRDefault="00234ED9" w:rsidP="00234ED9">
      <w:pPr>
        <w:widowControl w:val="0"/>
        <w:autoSpaceDE w:val="0"/>
        <w:autoSpaceDN w:val="0"/>
        <w:adjustRightInd w:val="0"/>
        <w:jc w:val="center"/>
        <w:rPr>
          <w:sz w:val="20"/>
          <w:szCs w:val="20"/>
        </w:rPr>
      </w:pPr>
      <w:r w:rsidRPr="00234ED9">
        <w:rPr>
          <w:sz w:val="20"/>
          <w:szCs w:val="20"/>
        </w:rPr>
        <w:t>(описание личной заинтересованности, которая приводит или может привести к возникновению конфликта интересов)</w:t>
      </w:r>
    </w:p>
    <w:p w:rsidR="00234ED9" w:rsidRPr="00234ED9" w:rsidRDefault="00234ED9" w:rsidP="00234ED9">
      <w:pPr>
        <w:widowControl w:val="0"/>
        <w:autoSpaceDE w:val="0"/>
        <w:autoSpaceDN w:val="0"/>
        <w:adjustRightInd w:val="0"/>
        <w:spacing w:line="360" w:lineRule="auto"/>
        <w:rPr>
          <w:szCs w:val="20"/>
        </w:rPr>
      </w:pPr>
      <w:r w:rsidRPr="00234ED9">
        <w:rPr>
          <w:szCs w:val="20"/>
        </w:rPr>
        <w:t>_______________________________________________________________________________________________________________________________________________________________________________________________________________________________________</w:t>
      </w:r>
    </w:p>
    <w:p w:rsidR="00234ED9" w:rsidRPr="00234ED9" w:rsidRDefault="00234ED9" w:rsidP="00234ED9">
      <w:pPr>
        <w:widowControl w:val="0"/>
        <w:autoSpaceDE w:val="0"/>
        <w:autoSpaceDN w:val="0"/>
        <w:adjustRightInd w:val="0"/>
        <w:spacing w:line="276" w:lineRule="auto"/>
        <w:rPr>
          <w:szCs w:val="20"/>
        </w:rPr>
      </w:pPr>
      <w:r w:rsidRPr="00234ED9">
        <w:rPr>
          <w:szCs w:val="20"/>
        </w:rPr>
        <w:t>2. ___________________________________________________________________________</w:t>
      </w:r>
    </w:p>
    <w:p w:rsidR="00234ED9" w:rsidRPr="00234ED9" w:rsidRDefault="00234ED9" w:rsidP="00234ED9">
      <w:pPr>
        <w:widowControl w:val="0"/>
        <w:autoSpaceDE w:val="0"/>
        <w:autoSpaceDN w:val="0"/>
        <w:adjustRightInd w:val="0"/>
        <w:jc w:val="center"/>
        <w:rPr>
          <w:sz w:val="20"/>
          <w:szCs w:val="20"/>
        </w:rPr>
      </w:pPr>
      <w:r w:rsidRPr="00234ED9">
        <w:rPr>
          <w:sz w:val="20"/>
          <w:szCs w:val="20"/>
        </w:rPr>
        <w:t>(описание должностных обязанностей, на исполнение которых может негативно повлиять либо негативно влияет личная заинтересованность)</w:t>
      </w:r>
    </w:p>
    <w:p w:rsidR="00234ED9" w:rsidRPr="00234ED9" w:rsidRDefault="00234ED9" w:rsidP="00234ED9">
      <w:pPr>
        <w:widowControl w:val="0"/>
        <w:autoSpaceDE w:val="0"/>
        <w:autoSpaceDN w:val="0"/>
        <w:adjustRightInd w:val="0"/>
        <w:spacing w:line="360" w:lineRule="auto"/>
        <w:rPr>
          <w:szCs w:val="20"/>
        </w:rPr>
      </w:pPr>
      <w:r w:rsidRPr="00234ED9">
        <w:rPr>
          <w:szCs w:val="20"/>
        </w:rPr>
        <w:t>_______________________________________________________________________________________________________________________________________________________________________________________________________________________________________</w:t>
      </w:r>
    </w:p>
    <w:p w:rsidR="00234ED9" w:rsidRPr="00234ED9" w:rsidRDefault="00234ED9" w:rsidP="00234ED9">
      <w:pPr>
        <w:widowControl w:val="0"/>
        <w:autoSpaceDE w:val="0"/>
        <w:autoSpaceDN w:val="0"/>
        <w:adjustRightInd w:val="0"/>
        <w:rPr>
          <w:szCs w:val="20"/>
        </w:rPr>
      </w:pPr>
      <w:r w:rsidRPr="00234ED9">
        <w:rPr>
          <w:szCs w:val="20"/>
        </w:rPr>
        <w:t>3. ___________________________________________________________________________</w:t>
      </w:r>
    </w:p>
    <w:p w:rsidR="00234ED9" w:rsidRPr="00234ED9" w:rsidRDefault="00234ED9" w:rsidP="00234ED9">
      <w:pPr>
        <w:widowControl w:val="0"/>
        <w:autoSpaceDE w:val="0"/>
        <w:autoSpaceDN w:val="0"/>
        <w:adjustRightInd w:val="0"/>
        <w:jc w:val="center"/>
        <w:rPr>
          <w:sz w:val="20"/>
          <w:szCs w:val="20"/>
        </w:rPr>
      </w:pPr>
      <w:r w:rsidRPr="00234ED9">
        <w:rPr>
          <w:sz w:val="20"/>
          <w:szCs w:val="20"/>
        </w:rPr>
        <w:t>(предложения по урегулированию конфликта интересов)</w:t>
      </w:r>
    </w:p>
    <w:p w:rsidR="00234ED9" w:rsidRPr="00234ED9" w:rsidRDefault="00234ED9" w:rsidP="00234ED9">
      <w:pPr>
        <w:widowControl w:val="0"/>
        <w:autoSpaceDE w:val="0"/>
        <w:autoSpaceDN w:val="0"/>
        <w:adjustRightInd w:val="0"/>
        <w:spacing w:line="360" w:lineRule="auto"/>
        <w:rPr>
          <w:szCs w:val="20"/>
        </w:rPr>
      </w:pPr>
      <w:r w:rsidRPr="00234ED9">
        <w:rPr>
          <w:szCs w:val="20"/>
        </w:rPr>
        <w:t xml:space="preserve">__________________________________________________________________________________________________________________________________________________________              </w:t>
      </w:r>
    </w:p>
    <w:p w:rsidR="00234ED9" w:rsidRPr="00234ED9" w:rsidRDefault="00234ED9" w:rsidP="00234ED9">
      <w:pPr>
        <w:widowControl w:val="0"/>
        <w:autoSpaceDE w:val="0"/>
        <w:autoSpaceDN w:val="0"/>
        <w:adjustRightInd w:val="0"/>
        <w:spacing w:line="360" w:lineRule="auto"/>
        <w:rPr>
          <w:szCs w:val="20"/>
        </w:rPr>
      </w:pPr>
      <w:r w:rsidRPr="00234ED9">
        <w:rPr>
          <w:szCs w:val="20"/>
        </w:rPr>
        <w:t xml:space="preserve">      «__» _______________ 20__ г.</w:t>
      </w:r>
      <w:r w:rsidRPr="00234ED9">
        <w:rPr>
          <w:szCs w:val="20"/>
        </w:rPr>
        <w:tab/>
      </w:r>
      <w:r w:rsidRPr="00234ED9">
        <w:rPr>
          <w:szCs w:val="20"/>
        </w:rPr>
        <w:tab/>
      </w:r>
      <w:r w:rsidRPr="00234ED9">
        <w:rPr>
          <w:szCs w:val="20"/>
        </w:rPr>
        <w:tab/>
      </w:r>
      <w:r w:rsidRPr="00234ED9">
        <w:rPr>
          <w:szCs w:val="20"/>
        </w:rPr>
        <w:tab/>
        <w:t>______________________________</w:t>
      </w:r>
    </w:p>
    <w:p w:rsidR="00234ED9" w:rsidRPr="00234ED9" w:rsidRDefault="00234ED9" w:rsidP="00234ED9">
      <w:pPr>
        <w:widowControl w:val="0"/>
        <w:autoSpaceDE w:val="0"/>
        <w:autoSpaceDN w:val="0"/>
        <w:adjustRightInd w:val="0"/>
        <w:jc w:val="right"/>
        <w:rPr>
          <w:sz w:val="20"/>
          <w:szCs w:val="20"/>
        </w:rPr>
      </w:pPr>
      <w:r w:rsidRPr="00234ED9">
        <w:rPr>
          <w:sz w:val="20"/>
          <w:szCs w:val="20"/>
        </w:rPr>
        <w:t>(подпись, фамилии и инициалы)</w:t>
      </w:r>
      <w:r w:rsidRPr="00234ED9">
        <w:rPr>
          <w:sz w:val="20"/>
          <w:szCs w:val="20"/>
        </w:rPr>
        <w:tab/>
      </w:r>
      <w:r w:rsidRPr="00234ED9">
        <w:rPr>
          <w:sz w:val="20"/>
          <w:szCs w:val="20"/>
        </w:rPr>
        <w:tab/>
      </w:r>
    </w:p>
    <w:p w:rsidR="00234ED9" w:rsidRPr="00234ED9" w:rsidRDefault="00234ED9" w:rsidP="00234ED9">
      <w:pPr>
        <w:widowControl w:val="0"/>
        <w:autoSpaceDE w:val="0"/>
        <w:autoSpaceDN w:val="0"/>
        <w:adjustRightInd w:val="0"/>
        <w:jc w:val="right"/>
        <w:rPr>
          <w:sz w:val="20"/>
          <w:szCs w:val="20"/>
        </w:rPr>
      </w:pPr>
    </w:p>
    <w:p w:rsidR="00234ED9" w:rsidRDefault="00234ED9" w:rsidP="00234ED9">
      <w:pPr>
        <w:autoSpaceDE w:val="0"/>
        <w:autoSpaceDN w:val="0"/>
        <w:adjustRightInd w:val="0"/>
        <w:ind w:left="4956"/>
        <w:jc w:val="right"/>
        <w:rPr>
          <w:sz w:val="28"/>
          <w:szCs w:val="28"/>
        </w:rPr>
      </w:pPr>
      <w:r w:rsidRPr="00234ED9">
        <w:rPr>
          <w:sz w:val="28"/>
          <w:szCs w:val="28"/>
        </w:rPr>
        <w:t xml:space="preserve">                                                         </w:t>
      </w:r>
    </w:p>
    <w:p w:rsidR="00234ED9" w:rsidRDefault="00234ED9" w:rsidP="00234ED9">
      <w:pPr>
        <w:autoSpaceDE w:val="0"/>
        <w:autoSpaceDN w:val="0"/>
        <w:adjustRightInd w:val="0"/>
        <w:ind w:left="4956"/>
        <w:jc w:val="right"/>
        <w:rPr>
          <w:sz w:val="28"/>
          <w:szCs w:val="28"/>
        </w:rPr>
      </w:pPr>
    </w:p>
    <w:p w:rsidR="00234ED9" w:rsidRDefault="00234ED9" w:rsidP="00234ED9">
      <w:pPr>
        <w:autoSpaceDE w:val="0"/>
        <w:autoSpaceDN w:val="0"/>
        <w:adjustRightInd w:val="0"/>
        <w:ind w:left="4956"/>
        <w:jc w:val="right"/>
        <w:rPr>
          <w:sz w:val="28"/>
          <w:szCs w:val="28"/>
        </w:rPr>
      </w:pPr>
    </w:p>
    <w:p w:rsidR="00234ED9" w:rsidRPr="00234ED9" w:rsidRDefault="00234ED9" w:rsidP="00234ED9">
      <w:pPr>
        <w:autoSpaceDE w:val="0"/>
        <w:autoSpaceDN w:val="0"/>
        <w:adjustRightInd w:val="0"/>
        <w:ind w:left="4956"/>
        <w:jc w:val="right"/>
      </w:pPr>
      <w:r w:rsidRPr="00234ED9">
        <w:rPr>
          <w:sz w:val="28"/>
          <w:szCs w:val="28"/>
        </w:rPr>
        <w:t xml:space="preserve"> </w:t>
      </w:r>
      <w:r w:rsidRPr="00234ED9">
        <w:t>Приложение 2</w:t>
      </w:r>
    </w:p>
    <w:p w:rsidR="00234ED9" w:rsidRPr="00234ED9" w:rsidRDefault="00234ED9" w:rsidP="00234ED9">
      <w:pPr>
        <w:autoSpaceDE w:val="0"/>
        <w:autoSpaceDN w:val="0"/>
        <w:adjustRightInd w:val="0"/>
        <w:ind w:left="4956"/>
        <w:jc w:val="right"/>
        <w:rPr>
          <w:sz w:val="28"/>
          <w:szCs w:val="28"/>
        </w:rPr>
      </w:pPr>
    </w:p>
    <w:p w:rsidR="00234ED9" w:rsidRPr="00234ED9" w:rsidRDefault="00234ED9" w:rsidP="00234ED9">
      <w:pPr>
        <w:widowControl w:val="0"/>
        <w:autoSpaceDE w:val="0"/>
        <w:autoSpaceDN w:val="0"/>
        <w:adjustRightInd w:val="0"/>
        <w:jc w:val="right"/>
        <w:rPr>
          <w:szCs w:val="20"/>
        </w:rPr>
      </w:pPr>
      <w:r w:rsidRPr="00234ED9">
        <w:rPr>
          <w:szCs w:val="20"/>
        </w:rPr>
        <w:t>Руководителю _________________________________________</w:t>
      </w:r>
    </w:p>
    <w:p w:rsidR="00234ED9" w:rsidRPr="00234ED9" w:rsidRDefault="00234ED9" w:rsidP="00234ED9">
      <w:pPr>
        <w:widowControl w:val="0"/>
        <w:autoSpaceDE w:val="0"/>
        <w:autoSpaceDN w:val="0"/>
        <w:adjustRightInd w:val="0"/>
        <w:jc w:val="right"/>
        <w:rPr>
          <w:szCs w:val="20"/>
        </w:rPr>
      </w:pPr>
      <w:r w:rsidRPr="00234ED9">
        <w:rPr>
          <w:szCs w:val="20"/>
        </w:rPr>
        <w:t>______________________________________________________</w:t>
      </w:r>
    </w:p>
    <w:p w:rsidR="00234ED9" w:rsidRPr="00234ED9" w:rsidRDefault="00234ED9" w:rsidP="00234ED9">
      <w:pPr>
        <w:widowControl w:val="0"/>
        <w:autoSpaceDE w:val="0"/>
        <w:autoSpaceDN w:val="0"/>
        <w:adjustRightInd w:val="0"/>
        <w:jc w:val="right"/>
        <w:rPr>
          <w:szCs w:val="20"/>
        </w:rPr>
      </w:pPr>
      <w:r w:rsidRPr="00234ED9">
        <w:rPr>
          <w:szCs w:val="20"/>
        </w:rPr>
        <w:t xml:space="preserve">      </w:t>
      </w:r>
    </w:p>
    <w:p w:rsidR="00234ED9" w:rsidRPr="00234ED9" w:rsidRDefault="00234ED9" w:rsidP="00234ED9">
      <w:pPr>
        <w:widowControl w:val="0"/>
        <w:autoSpaceDE w:val="0"/>
        <w:autoSpaceDN w:val="0"/>
        <w:adjustRightInd w:val="0"/>
        <w:jc w:val="right"/>
        <w:rPr>
          <w:szCs w:val="20"/>
        </w:rPr>
      </w:pPr>
      <w:r w:rsidRPr="00234ED9">
        <w:rPr>
          <w:szCs w:val="20"/>
        </w:rPr>
        <w:t xml:space="preserve">     </w:t>
      </w:r>
    </w:p>
    <w:p w:rsidR="00234ED9" w:rsidRPr="00234ED9" w:rsidRDefault="00234ED9" w:rsidP="00234ED9">
      <w:pPr>
        <w:widowControl w:val="0"/>
        <w:autoSpaceDE w:val="0"/>
        <w:autoSpaceDN w:val="0"/>
        <w:adjustRightInd w:val="0"/>
        <w:jc w:val="right"/>
        <w:rPr>
          <w:szCs w:val="20"/>
        </w:rPr>
      </w:pPr>
      <w:r w:rsidRPr="00234ED9">
        <w:rPr>
          <w:szCs w:val="20"/>
        </w:rPr>
        <w:t xml:space="preserve">    Копия:__________________________________________________</w:t>
      </w:r>
    </w:p>
    <w:p w:rsidR="00234ED9" w:rsidRPr="00234ED9" w:rsidRDefault="00234ED9" w:rsidP="00234ED9">
      <w:pPr>
        <w:widowControl w:val="0"/>
        <w:autoSpaceDE w:val="0"/>
        <w:autoSpaceDN w:val="0"/>
        <w:adjustRightInd w:val="0"/>
        <w:ind w:firstLine="708"/>
        <w:jc w:val="right"/>
        <w:rPr>
          <w:sz w:val="20"/>
          <w:szCs w:val="20"/>
        </w:rPr>
      </w:pPr>
      <w:r w:rsidRPr="00234ED9">
        <w:rPr>
          <w:sz w:val="18"/>
          <w:szCs w:val="20"/>
        </w:rPr>
        <w:t xml:space="preserve">                                                       (непосредственному руководителю: руководителю отдела)</w:t>
      </w:r>
    </w:p>
    <w:p w:rsidR="00234ED9" w:rsidRPr="00234ED9" w:rsidRDefault="00234ED9" w:rsidP="00234ED9">
      <w:pPr>
        <w:widowControl w:val="0"/>
        <w:autoSpaceDE w:val="0"/>
        <w:autoSpaceDN w:val="0"/>
        <w:adjustRightInd w:val="0"/>
        <w:spacing w:before="120"/>
        <w:jc w:val="right"/>
        <w:rPr>
          <w:szCs w:val="20"/>
        </w:rPr>
      </w:pPr>
      <w:r w:rsidRPr="00234ED9">
        <w:rPr>
          <w:szCs w:val="20"/>
        </w:rPr>
        <w:t>от</w:t>
      </w:r>
      <w:r w:rsidRPr="00234ED9">
        <w:rPr>
          <w:sz w:val="28"/>
          <w:szCs w:val="20"/>
        </w:rPr>
        <w:t>_____________________________________________</w:t>
      </w:r>
    </w:p>
    <w:p w:rsidR="00234ED9" w:rsidRPr="00234ED9" w:rsidRDefault="00234ED9" w:rsidP="00234ED9">
      <w:pPr>
        <w:widowControl w:val="0"/>
        <w:autoSpaceDE w:val="0"/>
        <w:autoSpaceDN w:val="0"/>
        <w:adjustRightInd w:val="0"/>
        <w:jc w:val="right"/>
        <w:rPr>
          <w:sz w:val="20"/>
          <w:szCs w:val="20"/>
        </w:rPr>
      </w:pPr>
      <w:r w:rsidRPr="00234ED9">
        <w:rPr>
          <w:sz w:val="20"/>
          <w:szCs w:val="20"/>
        </w:rPr>
        <w:t xml:space="preserve">                                                      (Ф.И.О.)</w:t>
      </w:r>
    </w:p>
    <w:p w:rsidR="00234ED9" w:rsidRPr="00234ED9" w:rsidRDefault="00234ED9" w:rsidP="00234ED9">
      <w:pPr>
        <w:widowControl w:val="0"/>
        <w:autoSpaceDE w:val="0"/>
        <w:autoSpaceDN w:val="0"/>
        <w:adjustRightInd w:val="0"/>
        <w:jc w:val="right"/>
        <w:rPr>
          <w:szCs w:val="20"/>
        </w:rPr>
      </w:pPr>
      <w:r w:rsidRPr="00234ED9">
        <w:rPr>
          <w:szCs w:val="20"/>
        </w:rPr>
        <w:t>______________________________________________________</w:t>
      </w:r>
    </w:p>
    <w:p w:rsidR="00234ED9" w:rsidRPr="00234ED9" w:rsidRDefault="00234ED9" w:rsidP="00234ED9">
      <w:pPr>
        <w:widowControl w:val="0"/>
        <w:autoSpaceDE w:val="0"/>
        <w:autoSpaceDN w:val="0"/>
        <w:adjustRightInd w:val="0"/>
        <w:jc w:val="right"/>
        <w:rPr>
          <w:sz w:val="20"/>
          <w:szCs w:val="20"/>
        </w:rPr>
      </w:pPr>
      <w:r w:rsidRPr="00234ED9">
        <w:rPr>
          <w:sz w:val="20"/>
          <w:szCs w:val="20"/>
        </w:rPr>
        <w:t xml:space="preserve">                                              (наименование должности с указанием</w:t>
      </w:r>
    </w:p>
    <w:p w:rsidR="00234ED9" w:rsidRPr="00234ED9" w:rsidRDefault="00234ED9" w:rsidP="00234ED9">
      <w:pPr>
        <w:widowControl w:val="0"/>
        <w:autoSpaceDE w:val="0"/>
        <w:autoSpaceDN w:val="0"/>
        <w:adjustRightInd w:val="0"/>
        <w:jc w:val="right"/>
        <w:rPr>
          <w:szCs w:val="20"/>
        </w:rPr>
      </w:pPr>
      <w:r w:rsidRPr="00234ED9">
        <w:rPr>
          <w:szCs w:val="20"/>
        </w:rPr>
        <w:t>______________________________________________________</w:t>
      </w:r>
    </w:p>
    <w:p w:rsidR="00234ED9" w:rsidRPr="00234ED9" w:rsidRDefault="00234ED9" w:rsidP="00234ED9">
      <w:pPr>
        <w:widowControl w:val="0"/>
        <w:autoSpaceDE w:val="0"/>
        <w:autoSpaceDN w:val="0"/>
        <w:adjustRightInd w:val="0"/>
        <w:jc w:val="right"/>
        <w:rPr>
          <w:sz w:val="20"/>
          <w:szCs w:val="20"/>
        </w:rPr>
      </w:pPr>
      <w:r w:rsidRPr="00234ED9">
        <w:rPr>
          <w:sz w:val="20"/>
          <w:szCs w:val="20"/>
        </w:rPr>
        <w:t xml:space="preserve">                                                          структурного подразделения Следственного комитета, телефон)</w:t>
      </w: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autoSpaceDE w:val="0"/>
        <w:autoSpaceDN w:val="0"/>
        <w:adjustRightInd w:val="0"/>
        <w:ind w:left="4956"/>
        <w:jc w:val="both"/>
        <w:rPr>
          <w:sz w:val="28"/>
          <w:szCs w:val="28"/>
        </w:rPr>
      </w:pPr>
    </w:p>
    <w:p w:rsidR="00234ED9" w:rsidRPr="00234ED9" w:rsidRDefault="00234ED9" w:rsidP="00234ED9">
      <w:pPr>
        <w:autoSpaceDE w:val="0"/>
        <w:autoSpaceDN w:val="0"/>
        <w:adjustRightInd w:val="0"/>
        <w:ind w:left="4956"/>
        <w:jc w:val="both"/>
        <w:rPr>
          <w:sz w:val="28"/>
          <w:szCs w:val="28"/>
        </w:rPr>
      </w:pPr>
    </w:p>
    <w:p w:rsidR="00234ED9" w:rsidRPr="00234ED9" w:rsidRDefault="00234ED9" w:rsidP="00234ED9">
      <w:pPr>
        <w:tabs>
          <w:tab w:val="left" w:pos="2535"/>
          <w:tab w:val="center" w:pos="4677"/>
        </w:tabs>
        <w:jc w:val="center"/>
        <w:rPr>
          <w:b/>
          <w:sz w:val="28"/>
          <w:szCs w:val="28"/>
        </w:rPr>
      </w:pPr>
    </w:p>
    <w:p w:rsidR="00234ED9" w:rsidRPr="00234ED9" w:rsidRDefault="00234ED9" w:rsidP="00234ED9">
      <w:pPr>
        <w:tabs>
          <w:tab w:val="left" w:pos="2535"/>
          <w:tab w:val="center" w:pos="4677"/>
        </w:tabs>
        <w:jc w:val="center"/>
        <w:rPr>
          <w:b/>
          <w:sz w:val="28"/>
          <w:szCs w:val="28"/>
        </w:rPr>
      </w:pPr>
      <w:r w:rsidRPr="00234ED9">
        <w:rPr>
          <w:b/>
          <w:sz w:val="28"/>
          <w:szCs w:val="28"/>
        </w:rPr>
        <w:t xml:space="preserve">У В Е Д О М Л Е Н И Е              </w:t>
      </w:r>
    </w:p>
    <w:p w:rsidR="00234ED9" w:rsidRPr="00234ED9" w:rsidRDefault="00234ED9" w:rsidP="00234ED9">
      <w:pPr>
        <w:tabs>
          <w:tab w:val="left" w:pos="7200"/>
        </w:tabs>
        <w:ind w:left="1260" w:right="1795"/>
        <w:jc w:val="center"/>
      </w:pPr>
      <w:r w:rsidRPr="00234ED9">
        <w:t>о выполнении иной оплачиваемой работы федеральным государственным служащим Следственного комитета Российской Федерации</w:t>
      </w:r>
    </w:p>
    <w:p w:rsidR="00234ED9" w:rsidRPr="00234ED9" w:rsidRDefault="00234ED9" w:rsidP="00234ED9">
      <w:pPr>
        <w:ind w:left="4680"/>
        <w:jc w:val="center"/>
        <w:rPr>
          <w:sz w:val="28"/>
          <w:szCs w:val="28"/>
        </w:rPr>
      </w:pPr>
    </w:p>
    <w:p w:rsidR="00234ED9" w:rsidRPr="00234ED9" w:rsidRDefault="00234ED9" w:rsidP="00234ED9">
      <w:pPr>
        <w:rPr>
          <w:sz w:val="28"/>
          <w:szCs w:val="28"/>
        </w:rPr>
      </w:pPr>
    </w:p>
    <w:p w:rsidR="00234ED9" w:rsidRPr="00234ED9" w:rsidRDefault="00234ED9" w:rsidP="00234ED9">
      <w:pPr>
        <w:spacing w:line="360" w:lineRule="auto"/>
        <w:ind w:firstLine="708"/>
        <w:rPr>
          <w:sz w:val="28"/>
          <w:szCs w:val="28"/>
        </w:rPr>
      </w:pPr>
      <w:r w:rsidRPr="00234ED9">
        <w:t>В соответствии с Федеральным законом от 28.12.2010 №403-ФЗ «О Следственном комитете Российской Федерации» я,</w:t>
      </w:r>
      <w:r w:rsidRPr="00234ED9">
        <w:rPr>
          <w:sz w:val="28"/>
          <w:szCs w:val="28"/>
        </w:rPr>
        <w:t xml:space="preserve"> __________________________________________________________________, </w:t>
      </w:r>
    </w:p>
    <w:p w:rsidR="00234ED9" w:rsidRPr="00234ED9" w:rsidRDefault="00234ED9" w:rsidP="00234ED9">
      <w:pPr>
        <w:spacing w:line="360" w:lineRule="auto"/>
        <w:rPr>
          <w:sz w:val="20"/>
          <w:szCs w:val="20"/>
        </w:rPr>
      </w:pPr>
      <w:r w:rsidRPr="00234ED9">
        <w:t xml:space="preserve">                                                                              </w:t>
      </w:r>
      <w:r w:rsidRPr="00234ED9">
        <w:rPr>
          <w:sz w:val="20"/>
          <w:szCs w:val="20"/>
        </w:rPr>
        <w:t xml:space="preserve"> (Ф.И.О.)</w:t>
      </w:r>
    </w:p>
    <w:p w:rsidR="00234ED9" w:rsidRPr="00234ED9" w:rsidRDefault="00234ED9" w:rsidP="00234ED9">
      <w:pPr>
        <w:spacing w:line="360" w:lineRule="auto"/>
        <w:rPr>
          <w:sz w:val="28"/>
          <w:szCs w:val="28"/>
        </w:rPr>
      </w:pPr>
      <w:r w:rsidRPr="00234ED9">
        <w:t>замещающий (ая) должность федеральной государственной  службы</w:t>
      </w:r>
      <w:r w:rsidRPr="00234ED9">
        <w:rPr>
          <w:sz w:val="28"/>
          <w:szCs w:val="28"/>
        </w:rPr>
        <w:t xml:space="preserve"> __________________________________________________________________</w:t>
      </w:r>
    </w:p>
    <w:p w:rsidR="00234ED9" w:rsidRPr="00234ED9" w:rsidRDefault="00234ED9" w:rsidP="00234ED9">
      <w:pPr>
        <w:rPr>
          <w:sz w:val="20"/>
          <w:szCs w:val="20"/>
        </w:rPr>
      </w:pPr>
      <w:r w:rsidRPr="00234ED9">
        <w:rPr>
          <w:sz w:val="20"/>
          <w:szCs w:val="20"/>
        </w:rPr>
        <w:t xml:space="preserve"> (наименование замещаемой должности  государственной службы структурного подразделения Следственного комитета Российской Федерации)</w:t>
      </w:r>
    </w:p>
    <w:p w:rsidR="00234ED9" w:rsidRPr="00234ED9" w:rsidRDefault="00234ED9" w:rsidP="00234ED9">
      <w:pPr>
        <w:rPr>
          <w:sz w:val="28"/>
          <w:szCs w:val="28"/>
        </w:rPr>
      </w:pPr>
    </w:p>
    <w:p w:rsidR="00234ED9" w:rsidRPr="00234ED9" w:rsidRDefault="00234ED9" w:rsidP="00234ED9">
      <w:pPr>
        <w:spacing w:line="360" w:lineRule="auto"/>
      </w:pPr>
      <w:r w:rsidRPr="00234ED9">
        <w:t>намерен (а) с «___» ___________ 20___ года по «___» ___________ 20___ года</w:t>
      </w:r>
    </w:p>
    <w:p w:rsidR="00234ED9" w:rsidRPr="00234ED9" w:rsidRDefault="00234ED9" w:rsidP="00234ED9">
      <w:pPr>
        <w:rPr>
          <w:sz w:val="28"/>
          <w:szCs w:val="28"/>
        </w:rPr>
      </w:pPr>
      <w:r w:rsidRPr="00234ED9">
        <w:t>заниматься  (занимаюсь) ______________________________________________ оплачиваемой (педагогической, научной, творческой или иной деятельностью) деятельностью, выполняя работу по</w:t>
      </w:r>
      <w:r w:rsidRPr="00234ED9">
        <w:rPr>
          <w:sz w:val="28"/>
          <w:szCs w:val="28"/>
        </w:rPr>
        <w:t xml:space="preserve"> __________________________________________________________________ </w:t>
      </w:r>
    </w:p>
    <w:p w:rsidR="00234ED9" w:rsidRPr="00234ED9" w:rsidRDefault="00234ED9" w:rsidP="00234ED9">
      <w:pPr>
        <w:jc w:val="center"/>
        <w:rPr>
          <w:sz w:val="20"/>
          <w:szCs w:val="20"/>
        </w:rPr>
      </w:pPr>
      <w:r w:rsidRPr="00234ED9">
        <w:rPr>
          <w:sz w:val="20"/>
          <w:szCs w:val="20"/>
        </w:rPr>
        <w:t>(трудовому договору, гражданско-правовому договору, авторскому договору и т.п.)</w:t>
      </w:r>
    </w:p>
    <w:p w:rsidR="00234ED9" w:rsidRPr="00234ED9" w:rsidRDefault="00234ED9" w:rsidP="00234ED9">
      <w:pPr>
        <w:rPr>
          <w:sz w:val="28"/>
          <w:szCs w:val="28"/>
        </w:rPr>
      </w:pPr>
      <w:r w:rsidRPr="00234ED9">
        <w:t>В</w:t>
      </w:r>
      <w:r w:rsidRPr="00234ED9">
        <w:rPr>
          <w:sz w:val="28"/>
          <w:szCs w:val="28"/>
        </w:rPr>
        <w:t>___________________________________________________________________________________________________________________________________</w:t>
      </w:r>
    </w:p>
    <w:p w:rsidR="00234ED9" w:rsidRPr="00234ED9" w:rsidRDefault="00234ED9" w:rsidP="00234ED9">
      <w:pPr>
        <w:jc w:val="center"/>
        <w:rPr>
          <w:sz w:val="20"/>
          <w:szCs w:val="20"/>
        </w:rPr>
      </w:pPr>
      <w:r w:rsidRPr="00234ED9">
        <w:rPr>
          <w:sz w:val="20"/>
          <w:szCs w:val="20"/>
        </w:rPr>
        <w:t>(полное наименование организации, учреждения, юридический адрес)</w:t>
      </w:r>
    </w:p>
    <w:p w:rsidR="00234ED9" w:rsidRPr="00234ED9" w:rsidRDefault="00234ED9" w:rsidP="00234ED9">
      <w:pPr>
        <w:rPr>
          <w:sz w:val="28"/>
          <w:szCs w:val="28"/>
        </w:rPr>
      </w:pPr>
    </w:p>
    <w:p w:rsidR="00234ED9" w:rsidRPr="00234ED9" w:rsidRDefault="00234ED9" w:rsidP="00234ED9"/>
    <w:p w:rsidR="00234ED9" w:rsidRPr="00234ED9" w:rsidRDefault="00234ED9" w:rsidP="00234ED9">
      <w:pPr>
        <w:rPr>
          <w:sz w:val="28"/>
          <w:szCs w:val="28"/>
        </w:rPr>
      </w:pPr>
      <w:r w:rsidRPr="00234ED9">
        <w:t>Работа _</w:t>
      </w:r>
      <w:r w:rsidRPr="00234ED9">
        <w:rPr>
          <w:sz w:val="28"/>
          <w:szCs w:val="28"/>
        </w:rPr>
        <w:t>_______________________________________________________________</w:t>
      </w:r>
    </w:p>
    <w:p w:rsidR="00234ED9" w:rsidRPr="00234ED9" w:rsidRDefault="00234ED9" w:rsidP="00234ED9">
      <w:pPr>
        <w:jc w:val="center"/>
        <w:rPr>
          <w:sz w:val="20"/>
          <w:szCs w:val="20"/>
        </w:rPr>
      </w:pPr>
      <w:r w:rsidRPr="00234ED9">
        <w:rPr>
          <w:sz w:val="20"/>
          <w:szCs w:val="20"/>
        </w:rPr>
        <w:t>(конкретная работа или трудовая функция, например: «по обучению студентов»,  «по ведению бухучета» и т.д.)</w:t>
      </w:r>
    </w:p>
    <w:p w:rsidR="00234ED9" w:rsidRPr="00234ED9" w:rsidRDefault="00234ED9" w:rsidP="00234ED9">
      <w:r w:rsidRPr="00234ED9">
        <w:rPr>
          <w:sz w:val="28"/>
          <w:szCs w:val="28"/>
        </w:rPr>
        <w:t xml:space="preserve">______________________________________________________________________ </w:t>
      </w:r>
      <w:r w:rsidRPr="00234ED9">
        <w:t>будет выполняться   в свободное от работы время и не повлечет за собой конфликт интересов.</w:t>
      </w:r>
    </w:p>
    <w:p w:rsidR="00234ED9" w:rsidRPr="00234ED9" w:rsidRDefault="00234ED9" w:rsidP="00234ED9"/>
    <w:p w:rsidR="00234ED9" w:rsidRPr="00234ED9" w:rsidRDefault="00234ED9" w:rsidP="00234ED9">
      <w:r w:rsidRPr="00234ED9">
        <w:t xml:space="preserve">«___» ________________ 20___ года        </w:t>
      </w:r>
    </w:p>
    <w:p w:rsidR="00234ED9" w:rsidRPr="00234ED9" w:rsidRDefault="00234ED9" w:rsidP="00234ED9">
      <w:pPr>
        <w:rPr>
          <w:sz w:val="28"/>
          <w:szCs w:val="28"/>
        </w:rPr>
      </w:pPr>
      <w:r w:rsidRPr="00234ED9">
        <w:rPr>
          <w:sz w:val="28"/>
          <w:szCs w:val="28"/>
        </w:rPr>
        <w:t xml:space="preserve">                                                                     _________           _____________________</w:t>
      </w:r>
    </w:p>
    <w:p w:rsidR="00234ED9" w:rsidRPr="00234ED9" w:rsidRDefault="00234ED9" w:rsidP="00234ED9">
      <w:pPr>
        <w:tabs>
          <w:tab w:val="left" w:pos="6600"/>
          <w:tab w:val="left" w:pos="8550"/>
        </w:tabs>
        <w:rPr>
          <w:sz w:val="28"/>
          <w:szCs w:val="28"/>
        </w:rPr>
      </w:pPr>
      <w:r w:rsidRPr="00234ED9">
        <w:rPr>
          <w:sz w:val="20"/>
          <w:szCs w:val="20"/>
        </w:rPr>
        <w:t xml:space="preserve">                                                                                                     (подпись)                              (расшифровка подписи)</w:t>
      </w: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jc w:val="right"/>
      </w:pPr>
    </w:p>
    <w:p w:rsidR="00234ED9" w:rsidRPr="00234ED9" w:rsidRDefault="00234ED9" w:rsidP="00234ED9">
      <w:pPr>
        <w:jc w:val="right"/>
      </w:pPr>
    </w:p>
    <w:p w:rsidR="00234ED9" w:rsidRPr="00234ED9" w:rsidRDefault="00234ED9" w:rsidP="00234ED9">
      <w:pPr>
        <w:jc w:val="right"/>
      </w:pPr>
    </w:p>
    <w:p w:rsidR="00234ED9" w:rsidRDefault="00234ED9" w:rsidP="00234ED9">
      <w:pPr>
        <w:jc w:val="right"/>
      </w:pPr>
    </w:p>
    <w:p w:rsidR="00234ED9" w:rsidRDefault="00234ED9" w:rsidP="00234ED9">
      <w:pPr>
        <w:jc w:val="right"/>
      </w:pPr>
    </w:p>
    <w:p w:rsidR="00234ED9" w:rsidRDefault="00234ED9" w:rsidP="00234ED9">
      <w:pPr>
        <w:jc w:val="right"/>
      </w:pPr>
    </w:p>
    <w:p w:rsidR="00234ED9" w:rsidRPr="00234ED9" w:rsidRDefault="00234ED9" w:rsidP="00234ED9">
      <w:pPr>
        <w:jc w:val="right"/>
      </w:pPr>
      <w:r w:rsidRPr="00234ED9">
        <w:t>Приложение 3</w:t>
      </w:r>
    </w:p>
    <w:p w:rsidR="00234ED9" w:rsidRPr="00234ED9" w:rsidRDefault="00234ED9" w:rsidP="00234ED9">
      <w:pPr>
        <w:jc w:val="right"/>
      </w:pPr>
    </w:p>
    <w:p w:rsidR="00234ED9" w:rsidRPr="00234ED9" w:rsidRDefault="00234ED9" w:rsidP="00234ED9">
      <w:pPr>
        <w:jc w:val="right"/>
      </w:pPr>
      <w:r w:rsidRPr="00234ED9">
        <w:t>Руководителю________</w:t>
      </w:r>
    </w:p>
    <w:p w:rsidR="00234ED9" w:rsidRPr="00234ED9" w:rsidRDefault="00234ED9" w:rsidP="00234ED9">
      <w:pPr>
        <w:jc w:val="right"/>
      </w:pPr>
    </w:p>
    <w:p w:rsidR="00234ED9" w:rsidRPr="00234ED9" w:rsidRDefault="00234ED9" w:rsidP="00234ED9">
      <w:pPr>
        <w:jc w:val="right"/>
      </w:pPr>
    </w:p>
    <w:p w:rsidR="00234ED9" w:rsidRPr="00234ED9" w:rsidRDefault="00234ED9" w:rsidP="00234ED9">
      <w:pPr>
        <w:jc w:val="right"/>
      </w:pPr>
    </w:p>
    <w:p w:rsidR="00234ED9" w:rsidRPr="00234ED9" w:rsidRDefault="00234ED9" w:rsidP="00234ED9"/>
    <w:p w:rsidR="00234ED9" w:rsidRPr="00234ED9" w:rsidRDefault="00234ED9" w:rsidP="00234ED9">
      <w:pPr>
        <w:jc w:val="center"/>
        <w:rPr>
          <w:b/>
          <w:sz w:val="28"/>
          <w:szCs w:val="28"/>
        </w:rPr>
      </w:pPr>
      <w:r w:rsidRPr="00234ED9">
        <w:rPr>
          <w:b/>
          <w:sz w:val="28"/>
          <w:szCs w:val="28"/>
        </w:rPr>
        <w:t>ЗАПРОС</w:t>
      </w:r>
    </w:p>
    <w:p w:rsidR="00234ED9" w:rsidRPr="00234ED9" w:rsidRDefault="00234ED9" w:rsidP="00234ED9"/>
    <w:p w:rsidR="00234ED9" w:rsidRPr="00234ED9" w:rsidRDefault="00234ED9" w:rsidP="00234ED9">
      <w:r w:rsidRPr="00234ED9">
        <w:t xml:space="preserve">______________________________________________________________________ </w:t>
      </w:r>
    </w:p>
    <w:p w:rsidR="00234ED9" w:rsidRPr="00234ED9" w:rsidRDefault="00234ED9" w:rsidP="00234ED9">
      <w:pPr>
        <w:rPr>
          <w:sz w:val="28"/>
          <w:szCs w:val="28"/>
        </w:rPr>
      </w:pPr>
      <w:r w:rsidRPr="00234ED9">
        <w:rPr>
          <w:sz w:val="28"/>
          <w:szCs w:val="28"/>
        </w:rPr>
        <w:t>(</w:t>
      </w:r>
      <w:r w:rsidRPr="00234ED9">
        <w:rPr>
          <w:sz w:val="20"/>
          <w:szCs w:val="20"/>
        </w:rPr>
        <w:t>наименование структурного подразделения Следственного комитета Российской Федерации</w:t>
      </w:r>
      <w:r w:rsidRPr="00234ED9">
        <w:rPr>
          <w:sz w:val="28"/>
          <w:szCs w:val="28"/>
        </w:rPr>
        <w:t>)</w:t>
      </w:r>
    </w:p>
    <w:p w:rsidR="00234ED9" w:rsidRPr="00234ED9" w:rsidRDefault="00234ED9" w:rsidP="00234ED9">
      <w:pPr>
        <w:rPr>
          <w:sz w:val="28"/>
          <w:szCs w:val="28"/>
        </w:rPr>
      </w:pPr>
      <w:r w:rsidRPr="00234ED9">
        <w:rPr>
          <w:sz w:val="28"/>
          <w:szCs w:val="28"/>
        </w:rPr>
        <w:t xml:space="preserve">__________________________________________________________________    </w:t>
      </w:r>
    </w:p>
    <w:p w:rsidR="00234ED9" w:rsidRPr="00234ED9" w:rsidRDefault="00234ED9" w:rsidP="00234ED9">
      <w:pPr>
        <w:rPr>
          <w:sz w:val="20"/>
          <w:szCs w:val="20"/>
        </w:rPr>
      </w:pPr>
      <w:r w:rsidRPr="00234ED9">
        <w:rPr>
          <w:sz w:val="20"/>
          <w:szCs w:val="20"/>
        </w:rPr>
        <w:t xml:space="preserve">                                                   (фактический адрес)</w:t>
      </w:r>
    </w:p>
    <w:p w:rsidR="00234ED9" w:rsidRPr="00234ED9" w:rsidRDefault="00234ED9" w:rsidP="00234ED9">
      <w:r w:rsidRPr="00234ED9">
        <w:t>в лице ________________________________________________________________</w:t>
      </w:r>
    </w:p>
    <w:p w:rsidR="00234ED9" w:rsidRPr="00234ED9" w:rsidRDefault="00234ED9" w:rsidP="00234ED9">
      <w:pPr>
        <w:jc w:val="center"/>
        <w:rPr>
          <w:sz w:val="20"/>
          <w:szCs w:val="20"/>
        </w:rPr>
      </w:pPr>
      <w:r w:rsidRPr="00234ED9">
        <w:rPr>
          <w:sz w:val="20"/>
          <w:szCs w:val="20"/>
        </w:rPr>
        <w:t>(Ф.И.О.)</w:t>
      </w:r>
    </w:p>
    <w:p w:rsidR="00234ED9" w:rsidRPr="00234ED9" w:rsidRDefault="00234ED9" w:rsidP="00234ED9">
      <w:r w:rsidRPr="00234ED9">
        <w:t>действующий на основании _________________________________________</w:t>
      </w:r>
    </w:p>
    <w:p w:rsidR="00234ED9" w:rsidRPr="00234ED9" w:rsidRDefault="00234ED9" w:rsidP="00234ED9">
      <w:pPr>
        <w:jc w:val="center"/>
        <w:rPr>
          <w:sz w:val="20"/>
          <w:szCs w:val="20"/>
        </w:rPr>
      </w:pPr>
      <w:r w:rsidRPr="00234ED9">
        <w:t xml:space="preserve">                </w:t>
      </w:r>
      <w:r w:rsidRPr="00234ED9">
        <w:rPr>
          <w:sz w:val="20"/>
          <w:szCs w:val="20"/>
        </w:rPr>
        <w:t>(наименование документа)</w:t>
      </w:r>
    </w:p>
    <w:p w:rsidR="00234ED9" w:rsidRPr="00234ED9" w:rsidRDefault="00234ED9" w:rsidP="00234ED9">
      <w:pPr>
        <w:ind w:firstLine="708"/>
      </w:pPr>
      <w:r w:rsidRPr="00234ED9">
        <w:t xml:space="preserve">Прошу сообщить информацию о наличии сведений в отношении </w:t>
      </w:r>
    </w:p>
    <w:p w:rsidR="00234ED9" w:rsidRPr="00234ED9" w:rsidRDefault="00234ED9" w:rsidP="00234ED9">
      <w:pPr>
        <w:rPr>
          <w:sz w:val="28"/>
          <w:szCs w:val="28"/>
        </w:rPr>
      </w:pPr>
      <w:r w:rsidRPr="00234ED9">
        <w:rPr>
          <w:sz w:val="28"/>
          <w:szCs w:val="28"/>
        </w:rPr>
        <w:t>__________________________________________________________________</w:t>
      </w:r>
    </w:p>
    <w:p w:rsidR="00234ED9" w:rsidRPr="00234ED9" w:rsidRDefault="00234ED9" w:rsidP="00234ED9">
      <w:pPr>
        <w:rPr>
          <w:sz w:val="20"/>
          <w:szCs w:val="20"/>
        </w:rPr>
      </w:pPr>
      <w:r w:rsidRPr="00234ED9">
        <w:rPr>
          <w:sz w:val="20"/>
          <w:szCs w:val="20"/>
        </w:rPr>
        <w:t xml:space="preserve">                     (настоящая фамилия, в скобках имевшиеся ранее, имя, отчество)</w:t>
      </w:r>
    </w:p>
    <w:p w:rsidR="00234ED9" w:rsidRPr="00234ED9" w:rsidRDefault="00234ED9" w:rsidP="00234ED9">
      <w:pPr>
        <w:rPr>
          <w:sz w:val="28"/>
          <w:szCs w:val="28"/>
        </w:rPr>
      </w:pPr>
      <w:r w:rsidRPr="00234ED9">
        <w:rPr>
          <w:sz w:val="28"/>
          <w:szCs w:val="28"/>
        </w:rPr>
        <w:t xml:space="preserve">______________________________________________________________________________ </w:t>
      </w:r>
      <w:r w:rsidRPr="00234ED9">
        <w:t>рождения, уроженца</w:t>
      </w:r>
      <w:r w:rsidRPr="00234ED9">
        <w:rPr>
          <w:sz w:val="28"/>
          <w:szCs w:val="28"/>
        </w:rPr>
        <w:t xml:space="preserve"> ___________________________________</w:t>
      </w:r>
    </w:p>
    <w:p w:rsidR="00234ED9" w:rsidRPr="00234ED9" w:rsidRDefault="00234ED9" w:rsidP="00234ED9">
      <w:pPr>
        <w:rPr>
          <w:sz w:val="20"/>
          <w:szCs w:val="20"/>
        </w:rPr>
      </w:pPr>
      <w:r w:rsidRPr="00234ED9">
        <w:rPr>
          <w:sz w:val="20"/>
          <w:szCs w:val="20"/>
        </w:rPr>
        <w:t>(число, месяц, год)</w:t>
      </w:r>
    </w:p>
    <w:p w:rsidR="00234ED9" w:rsidRPr="00234ED9" w:rsidRDefault="00234ED9" w:rsidP="00234ED9">
      <w:pPr>
        <w:rPr>
          <w:sz w:val="28"/>
          <w:szCs w:val="28"/>
        </w:rPr>
      </w:pPr>
      <w:r w:rsidRPr="00234ED9">
        <w:rPr>
          <w:sz w:val="28"/>
          <w:szCs w:val="28"/>
        </w:rPr>
        <w:t>__________________________________________________________________</w:t>
      </w:r>
    </w:p>
    <w:p w:rsidR="00234ED9" w:rsidRPr="00234ED9" w:rsidRDefault="00234ED9" w:rsidP="00234ED9">
      <w:pPr>
        <w:jc w:val="center"/>
        <w:rPr>
          <w:sz w:val="20"/>
          <w:szCs w:val="20"/>
        </w:rPr>
      </w:pPr>
      <w:r w:rsidRPr="00234ED9">
        <w:rPr>
          <w:sz w:val="20"/>
          <w:szCs w:val="20"/>
        </w:rPr>
        <w:t>(серия,  №  паспорта, когда и кем выдан)</w:t>
      </w:r>
    </w:p>
    <w:p w:rsidR="00234ED9" w:rsidRPr="00234ED9" w:rsidRDefault="00234ED9" w:rsidP="00234ED9">
      <w:pPr>
        <w:jc w:val="center"/>
      </w:pPr>
      <w:r w:rsidRPr="00234ED9">
        <w:t>________________________________________________________________________</w:t>
      </w:r>
    </w:p>
    <w:p w:rsidR="00234ED9" w:rsidRPr="00234ED9" w:rsidRDefault="00234ED9" w:rsidP="00234ED9">
      <w:pPr>
        <w:jc w:val="center"/>
        <w:rPr>
          <w:sz w:val="20"/>
          <w:szCs w:val="20"/>
        </w:rPr>
      </w:pPr>
      <w:r w:rsidRPr="00234ED9">
        <w:rPr>
          <w:sz w:val="20"/>
          <w:szCs w:val="20"/>
        </w:rPr>
        <w:t>(место жительства, регистрация)</w:t>
      </w:r>
    </w:p>
    <w:p w:rsidR="00234ED9" w:rsidRPr="00234ED9" w:rsidRDefault="00234ED9" w:rsidP="00234ED9">
      <w:pPr>
        <w:rPr>
          <w:sz w:val="20"/>
          <w:szCs w:val="20"/>
        </w:rPr>
      </w:pPr>
    </w:p>
    <w:p w:rsidR="00234ED9" w:rsidRPr="00234ED9" w:rsidRDefault="00234ED9" w:rsidP="00234ED9">
      <w:r w:rsidRPr="00234ED9">
        <w:t>о доходах, имуществе и обязательствах имущественного характера.</w:t>
      </w:r>
    </w:p>
    <w:p w:rsidR="00234ED9" w:rsidRPr="00234ED9" w:rsidRDefault="00234ED9" w:rsidP="00234ED9">
      <w:pPr>
        <w:ind w:firstLine="708"/>
      </w:pPr>
    </w:p>
    <w:p w:rsidR="00234ED9" w:rsidRPr="00234ED9" w:rsidRDefault="00234ED9" w:rsidP="00234ED9">
      <w:pPr>
        <w:ind w:firstLine="708"/>
      </w:pPr>
      <w:r w:rsidRPr="00234ED9">
        <w:t>Копия документа, подтверждающего полномочия получения информации, прилагается.</w:t>
      </w:r>
    </w:p>
    <w:p w:rsidR="00234ED9" w:rsidRPr="00234ED9" w:rsidRDefault="00234ED9" w:rsidP="00234ED9"/>
    <w:p w:rsidR="00234ED9" w:rsidRPr="00234ED9" w:rsidRDefault="00234ED9" w:rsidP="00234ED9">
      <w:pPr>
        <w:rPr>
          <w:u w:val="single"/>
        </w:rPr>
      </w:pPr>
      <w:r w:rsidRPr="00234ED9">
        <w:t xml:space="preserve">Информацию прошу </w:t>
      </w:r>
      <w:r w:rsidRPr="00234ED9">
        <w:rPr>
          <w:u w:val="single"/>
        </w:rPr>
        <w:t>выдать на руки, направить по адресу.</w:t>
      </w:r>
    </w:p>
    <w:p w:rsidR="00234ED9" w:rsidRPr="00234ED9" w:rsidRDefault="00234ED9" w:rsidP="00234ED9">
      <w:pPr>
        <w:jc w:val="center"/>
        <w:rPr>
          <w:sz w:val="20"/>
          <w:szCs w:val="20"/>
        </w:rPr>
      </w:pPr>
      <w:r w:rsidRPr="00234ED9">
        <w:rPr>
          <w:sz w:val="20"/>
          <w:szCs w:val="20"/>
        </w:rPr>
        <w:t xml:space="preserve">       (ненужное зачеркнуть)</w:t>
      </w:r>
    </w:p>
    <w:p w:rsidR="00234ED9" w:rsidRPr="00234ED9" w:rsidRDefault="00234ED9" w:rsidP="00234ED9">
      <w:pPr>
        <w:jc w:val="center"/>
        <w:rPr>
          <w:sz w:val="28"/>
          <w:szCs w:val="28"/>
        </w:rPr>
      </w:pPr>
    </w:p>
    <w:p w:rsidR="00234ED9" w:rsidRPr="00234ED9" w:rsidRDefault="00234ED9" w:rsidP="00234ED9">
      <w:pPr>
        <w:jc w:val="center"/>
        <w:rPr>
          <w:sz w:val="28"/>
          <w:szCs w:val="28"/>
        </w:rPr>
      </w:pPr>
    </w:p>
    <w:p w:rsidR="00234ED9" w:rsidRPr="00234ED9" w:rsidRDefault="00234ED9" w:rsidP="00234ED9">
      <w:pPr>
        <w:rPr>
          <w:sz w:val="28"/>
          <w:szCs w:val="28"/>
        </w:rPr>
      </w:pPr>
    </w:p>
    <w:p w:rsidR="00234ED9" w:rsidRPr="00234ED9" w:rsidRDefault="00234ED9" w:rsidP="00234ED9">
      <w:r w:rsidRPr="00234ED9">
        <w:t xml:space="preserve">«   » _________20__ г.                                                                                                                                                                                                 </w:t>
      </w:r>
    </w:p>
    <w:p w:rsidR="00234ED9" w:rsidRPr="00234ED9" w:rsidRDefault="00234ED9" w:rsidP="00234ED9">
      <w:r w:rsidRPr="00234ED9">
        <w:t xml:space="preserve">                                                                                                 (подпись)</w:t>
      </w: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jc w:val="right"/>
      </w:pPr>
      <w:r w:rsidRPr="00234ED9">
        <w:t xml:space="preserve">  Приложение 4</w:t>
      </w:r>
    </w:p>
    <w:p w:rsidR="00234ED9" w:rsidRPr="00234ED9" w:rsidRDefault="00234ED9" w:rsidP="00234ED9">
      <w:pPr>
        <w:jc w:val="center"/>
        <w:rPr>
          <w:b/>
        </w:rPr>
      </w:pPr>
    </w:p>
    <w:p w:rsidR="00234ED9" w:rsidRPr="00234ED9" w:rsidRDefault="00234ED9" w:rsidP="00234ED9">
      <w:pPr>
        <w:jc w:val="center"/>
        <w:rPr>
          <w:b/>
        </w:rPr>
      </w:pPr>
      <w:r w:rsidRPr="00234ED9">
        <w:rPr>
          <w:b/>
        </w:rPr>
        <w:t>СПРАВКА</w:t>
      </w:r>
    </w:p>
    <w:p w:rsidR="00234ED9" w:rsidRPr="00234ED9" w:rsidRDefault="00234ED9" w:rsidP="00234ED9">
      <w:pPr>
        <w:jc w:val="center"/>
        <w:rPr>
          <w:b/>
        </w:rPr>
      </w:pPr>
      <w:r w:rsidRPr="00234ED9">
        <w:rPr>
          <w:b/>
        </w:rPr>
        <w:t>об изменении имущественного положения государственного служащего</w:t>
      </w:r>
    </w:p>
    <w:p w:rsidR="00234ED9" w:rsidRPr="00234ED9" w:rsidRDefault="00234ED9" w:rsidP="00234ED9">
      <w:pPr>
        <w:jc w:val="center"/>
        <w:rPr>
          <w:b/>
        </w:rPr>
      </w:pPr>
      <w:r w:rsidRPr="00234ED9">
        <w:rPr>
          <w:b/>
        </w:rPr>
        <w:t xml:space="preserve"> и членов его семьи за 20__ г.</w:t>
      </w:r>
    </w:p>
    <w:p w:rsidR="00234ED9" w:rsidRPr="00234ED9" w:rsidRDefault="00234ED9" w:rsidP="00234ED9">
      <w:pPr>
        <w:jc w:val="center"/>
        <w:rPr>
          <w:b/>
        </w:rPr>
      </w:pPr>
    </w:p>
    <w:p w:rsidR="00234ED9" w:rsidRPr="00234ED9" w:rsidRDefault="00234ED9" w:rsidP="00234ED9">
      <w:pPr>
        <w:jc w:val="both"/>
      </w:pPr>
      <w:r w:rsidRPr="00234ED9">
        <w:t>Мной, __________________________________________________________________</w:t>
      </w:r>
    </w:p>
    <w:p w:rsidR="00234ED9" w:rsidRPr="00234ED9" w:rsidRDefault="00234ED9" w:rsidP="00234ED9">
      <w:pPr>
        <w:jc w:val="both"/>
        <w:rPr>
          <w:sz w:val="20"/>
          <w:szCs w:val="20"/>
        </w:rPr>
      </w:pPr>
      <w:r w:rsidRPr="00234ED9">
        <w:rPr>
          <w:sz w:val="20"/>
          <w:szCs w:val="20"/>
        </w:rPr>
        <w:t xml:space="preserve">                                                                        (должность, Ф.И.О. проверяющего)</w:t>
      </w:r>
    </w:p>
    <w:p w:rsidR="00234ED9" w:rsidRPr="00234ED9" w:rsidRDefault="00234ED9" w:rsidP="00234ED9">
      <w:pPr>
        <w:jc w:val="both"/>
      </w:pPr>
      <w:r w:rsidRPr="00234ED9">
        <w:t>проведена проверка документов, послуживших основанием для установления достоверности представленных государственным служащим и членами его семьи сведений о доходах, об имуществе и обязательствах имущественного характера, в связи с соблюдений ограничений установленных законодательством за период с _________</w:t>
      </w:r>
    </w:p>
    <w:p w:rsidR="00234ED9" w:rsidRPr="00234ED9" w:rsidRDefault="00234ED9" w:rsidP="00234ED9">
      <w:pPr>
        <w:jc w:val="both"/>
      </w:pPr>
      <w:r w:rsidRPr="00234ED9">
        <w:t>по _______________</w:t>
      </w:r>
    </w:p>
    <w:p w:rsidR="00234ED9" w:rsidRPr="00234ED9" w:rsidRDefault="00234ED9" w:rsidP="00234ED9">
      <w:pPr>
        <w:jc w:val="both"/>
      </w:pPr>
      <w:r w:rsidRPr="00234ED9">
        <w:t>_____________________________________________________________________________</w:t>
      </w:r>
    </w:p>
    <w:p w:rsidR="00234ED9" w:rsidRPr="00234ED9" w:rsidRDefault="00234ED9" w:rsidP="00234ED9">
      <w:pPr>
        <w:rPr>
          <w:sz w:val="20"/>
          <w:szCs w:val="20"/>
        </w:rPr>
      </w:pPr>
      <w:r w:rsidRPr="00234ED9">
        <w:t>(</w:t>
      </w:r>
      <w:r w:rsidRPr="00234ED9">
        <w:rPr>
          <w:sz w:val="20"/>
          <w:szCs w:val="20"/>
        </w:rPr>
        <w:t>Ф.И.О. государственного служащего, должность, подразделение, а также членов его семьи – Ф.И.О.)</w:t>
      </w:r>
    </w:p>
    <w:p w:rsidR="00234ED9" w:rsidRPr="00234ED9" w:rsidRDefault="00234ED9" w:rsidP="00234ED9">
      <w:pPr>
        <w:rPr>
          <w:b/>
        </w:rPr>
      </w:pPr>
      <w:r w:rsidRPr="00234ED9">
        <w:rPr>
          <w:b/>
        </w:rPr>
        <w:t>Для проверки представлены документы, ________________________________________</w:t>
      </w:r>
    </w:p>
    <w:p w:rsidR="00234ED9" w:rsidRPr="00234ED9" w:rsidRDefault="00234ED9" w:rsidP="00234ED9">
      <w:r w:rsidRPr="00234ED9">
        <w:t>____________________________________отражающие следующие сведения:</w:t>
      </w:r>
    </w:p>
    <w:p w:rsidR="00234ED9" w:rsidRPr="00234ED9" w:rsidRDefault="00234ED9" w:rsidP="00234ED9"/>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3987"/>
        <w:gridCol w:w="5040"/>
      </w:tblGrid>
      <w:tr w:rsidR="00234ED9" w:rsidRPr="00234ED9" w:rsidTr="002D4D6A">
        <w:tc>
          <w:tcPr>
            <w:tcW w:w="981" w:type="dxa"/>
          </w:tcPr>
          <w:p w:rsidR="00234ED9" w:rsidRPr="00234ED9" w:rsidRDefault="00234ED9" w:rsidP="00234ED9">
            <w:pPr>
              <w:jc w:val="center"/>
              <w:rPr>
                <w:b/>
              </w:rPr>
            </w:pPr>
            <w:r w:rsidRPr="00234ED9">
              <w:rPr>
                <w:b/>
              </w:rPr>
              <w:t>№ п/п</w:t>
            </w:r>
          </w:p>
        </w:tc>
        <w:tc>
          <w:tcPr>
            <w:tcW w:w="3987" w:type="dxa"/>
          </w:tcPr>
          <w:p w:rsidR="00234ED9" w:rsidRPr="00234ED9" w:rsidRDefault="00234ED9" w:rsidP="00234ED9">
            <w:pPr>
              <w:jc w:val="center"/>
              <w:rPr>
                <w:b/>
              </w:rPr>
            </w:pPr>
            <w:r w:rsidRPr="00234ED9">
              <w:rPr>
                <w:b/>
              </w:rPr>
              <w:t>Вид дохода</w:t>
            </w:r>
          </w:p>
        </w:tc>
        <w:tc>
          <w:tcPr>
            <w:tcW w:w="5040" w:type="dxa"/>
          </w:tcPr>
          <w:p w:rsidR="00234ED9" w:rsidRPr="00234ED9" w:rsidRDefault="00234ED9" w:rsidP="00234ED9">
            <w:pPr>
              <w:jc w:val="center"/>
              <w:rPr>
                <w:b/>
              </w:rPr>
            </w:pPr>
            <w:r w:rsidRPr="00234ED9">
              <w:rPr>
                <w:b/>
              </w:rPr>
              <w:t>Величина изменения дохода (тыс. руб.) по сравнению с аналогичным периодом прошлого года</w:t>
            </w:r>
          </w:p>
        </w:tc>
      </w:tr>
      <w:tr w:rsidR="00234ED9" w:rsidRPr="00234ED9" w:rsidTr="002D4D6A">
        <w:tc>
          <w:tcPr>
            <w:tcW w:w="981" w:type="dxa"/>
          </w:tcPr>
          <w:p w:rsidR="00234ED9" w:rsidRPr="00234ED9" w:rsidRDefault="00234ED9" w:rsidP="00234ED9">
            <w:pPr>
              <w:jc w:val="center"/>
            </w:pPr>
            <w:r w:rsidRPr="00234ED9">
              <w:t>1</w:t>
            </w:r>
          </w:p>
        </w:tc>
        <w:tc>
          <w:tcPr>
            <w:tcW w:w="3987" w:type="dxa"/>
          </w:tcPr>
          <w:p w:rsidR="00234ED9" w:rsidRPr="00234ED9" w:rsidRDefault="00234ED9" w:rsidP="00234ED9">
            <w:pPr>
              <w:jc w:val="center"/>
            </w:pPr>
            <w:r w:rsidRPr="00234ED9">
              <w:t>По основному месту работы</w:t>
            </w:r>
          </w:p>
        </w:tc>
        <w:tc>
          <w:tcPr>
            <w:tcW w:w="5040" w:type="dxa"/>
          </w:tcPr>
          <w:p w:rsidR="00234ED9" w:rsidRPr="00234ED9" w:rsidRDefault="00234ED9" w:rsidP="00234ED9"/>
        </w:tc>
      </w:tr>
      <w:tr w:rsidR="00234ED9" w:rsidRPr="00234ED9" w:rsidTr="002D4D6A">
        <w:tc>
          <w:tcPr>
            <w:tcW w:w="981" w:type="dxa"/>
          </w:tcPr>
          <w:p w:rsidR="00234ED9" w:rsidRPr="00234ED9" w:rsidRDefault="00234ED9" w:rsidP="00234ED9">
            <w:pPr>
              <w:jc w:val="center"/>
            </w:pPr>
            <w:r w:rsidRPr="00234ED9">
              <w:t>2</w:t>
            </w:r>
          </w:p>
        </w:tc>
        <w:tc>
          <w:tcPr>
            <w:tcW w:w="3987" w:type="dxa"/>
          </w:tcPr>
          <w:p w:rsidR="00234ED9" w:rsidRPr="00234ED9" w:rsidRDefault="00234ED9" w:rsidP="00234ED9">
            <w:pPr>
              <w:jc w:val="center"/>
            </w:pPr>
            <w:r w:rsidRPr="00234ED9">
              <w:t>От педагогической деятельности</w:t>
            </w:r>
          </w:p>
        </w:tc>
        <w:tc>
          <w:tcPr>
            <w:tcW w:w="5040" w:type="dxa"/>
          </w:tcPr>
          <w:p w:rsidR="00234ED9" w:rsidRPr="00234ED9" w:rsidRDefault="00234ED9" w:rsidP="00234ED9"/>
        </w:tc>
      </w:tr>
      <w:tr w:rsidR="00234ED9" w:rsidRPr="00234ED9" w:rsidTr="002D4D6A">
        <w:tc>
          <w:tcPr>
            <w:tcW w:w="981" w:type="dxa"/>
          </w:tcPr>
          <w:p w:rsidR="00234ED9" w:rsidRPr="00234ED9" w:rsidRDefault="00234ED9" w:rsidP="00234ED9">
            <w:pPr>
              <w:jc w:val="center"/>
            </w:pPr>
            <w:r w:rsidRPr="00234ED9">
              <w:t>3</w:t>
            </w:r>
          </w:p>
        </w:tc>
        <w:tc>
          <w:tcPr>
            <w:tcW w:w="3987" w:type="dxa"/>
          </w:tcPr>
          <w:p w:rsidR="00234ED9" w:rsidRPr="00234ED9" w:rsidRDefault="00234ED9" w:rsidP="00234ED9">
            <w:pPr>
              <w:jc w:val="center"/>
            </w:pPr>
            <w:r w:rsidRPr="00234ED9">
              <w:t>От научной деятельности</w:t>
            </w:r>
          </w:p>
        </w:tc>
        <w:tc>
          <w:tcPr>
            <w:tcW w:w="5040" w:type="dxa"/>
          </w:tcPr>
          <w:p w:rsidR="00234ED9" w:rsidRPr="00234ED9" w:rsidRDefault="00234ED9" w:rsidP="00234ED9"/>
        </w:tc>
      </w:tr>
      <w:tr w:rsidR="00234ED9" w:rsidRPr="00234ED9" w:rsidTr="002D4D6A">
        <w:tc>
          <w:tcPr>
            <w:tcW w:w="981" w:type="dxa"/>
          </w:tcPr>
          <w:p w:rsidR="00234ED9" w:rsidRPr="00234ED9" w:rsidRDefault="00234ED9" w:rsidP="00234ED9">
            <w:pPr>
              <w:jc w:val="center"/>
            </w:pPr>
            <w:r w:rsidRPr="00234ED9">
              <w:t>4</w:t>
            </w:r>
          </w:p>
        </w:tc>
        <w:tc>
          <w:tcPr>
            <w:tcW w:w="3987" w:type="dxa"/>
          </w:tcPr>
          <w:p w:rsidR="00234ED9" w:rsidRPr="00234ED9" w:rsidRDefault="00234ED9" w:rsidP="00234ED9">
            <w:pPr>
              <w:jc w:val="center"/>
            </w:pPr>
            <w:r w:rsidRPr="00234ED9">
              <w:t>Иной творческой деятельности</w:t>
            </w:r>
          </w:p>
        </w:tc>
        <w:tc>
          <w:tcPr>
            <w:tcW w:w="5040" w:type="dxa"/>
          </w:tcPr>
          <w:p w:rsidR="00234ED9" w:rsidRPr="00234ED9" w:rsidRDefault="00234ED9" w:rsidP="00234ED9"/>
        </w:tc>
      </w:tr>
      <w:tr w:rsidR="00234ED9" w:rsidRPr="00234ED9" w:rsidTr="002D4D6A">
        <w:tc>
          <w:tcPr>
            <w:tcW w:w="981" w:type="dxa"/>
          </w:tcPr>
          <w:p w:rsidR="00234ED9" w:rsidRPr="00234ED9" w:rsidRDefault="00234ED9" w:rsidP="00234ED9">
            <w:pPr>
              <w:jc w:val="center"/>
            </w:pPr>
            <w:r w:rsidRPr="00234ED9">
              <w:t>5</w:t>
            </w:r>
          </w:p>
        </w:tc>
        <w:tc>
          <w:tcPr>
            <w:tcW w:w="3987" w:type="dxa"/>
          </w:tcPr>
          <w:p w:rsidR="00234ED9" w:rsidRPr="00234ED9" w:rsidRDefault="00234ED9" w:rsidP="00234ED9">
            <w:pPr>
              <w:jc w:val="center"/>
            </w:pPr>
            <w:r w:rsidRPr="00234ED9">
              <w:t>От вкладов в банках и иных кредитных организациях</w:t>
            </w:r>
          </w:p>
        </w:tc>
        <w:tc>
          <w:tcPr>
            <w:tcW w:w="5040" w:type="dxa"/>
          </w:tcPr>
          <w:p w:rsidR="00234ED9" w:rsidRPr="00234ED9" w:rsidRDefault="00234ED9" w:rsidP="00234ED9"/>
        </w:tc>
      </w:tr>
      <w:tr w:rsidR="00234ED9" w:rsidRPr="00234ED9" w:rsidTr="002D4D6A">
        <w:tc>
          <w:tcPr>
            <w:tcW w:w="981" w:type="dxa"/>
          </w:tcPr>
          <w:p w:rsidR="00234ED9" w:rsidRPr="00234ED9" w:rsidRDefault="00234ED9" w:rsidP="00234ED9">
            <w:pPr>
              <w:jc w:val="center"/>
            </w:pPr>
            <w:r w:rsidRPr="00234ED9">
              <w:t>6</w:t>
            </w:r>
          </w:p>
        </w:tc>
        <w:tc>
          <w:tcPr>
            <w:tcW w:w="3987" w:type="dxa"/>
          </w:tcPr>
          <w:p w:rsidR="00234ED9" w:rsidRPr="00234ED9" w:rsidRDefault="00234ED9" w:rsidP="00234ED9">
            <w:pPr>
              <w:jc w:val="center"/>
            </w:pPr>
            <w:r w:rsidRPr="00234ED9">
              <w:t>От ценных бумаг и долей участия в коммерческих организациях</w:t>
            </w:r>
          </w:p>
        </w:tc>
        <w:tc>
          <w:tcPr>
            <w:tcW w:w="5040" w:type="dxa"/>
          </w:tcPr>
          <w:p w:rsidR="00234ED9" w:rsidRPr="00234ED9" w:rsidRDefault="00234ED9" w:rsidP="00234ED9"/>
        </w:tc>
      </w:tr>
      <w:tr w:rsidR="00234ED9" w:rsidRPr="00234ED9" w:rsidTr="002D4D6A">
        <w:tc>
          <w:tcPr>
            <w:tcW w:w="981" w:type="dxa"/>
          </w:tcPr>
          <w:p w:rsidR="00234ED9" w:rsidRPr="00234ED9" w:rsidRDefault="00234ED9" w:rsidP="00234ED9">
            <w:pPr>
              <w:jc w:val="center"/>
            </w:pPr>
            <w:r w:rsidRPr="00234ED9">
              <w:t>7</w:t>
            </w:r>
          </w:p>
        </w:tc>
        <w:tc>
          <w:tcPr>
            <w:tcW w:w="3987" w:type="dxa"/>
          </w:tcPr>
          <w:p w:rsidR="00234ED9" w:rsidRPr="00234ED9" w:rsidRDefault="00234ED9" w:rsidP="00234ED9">
            <w:pPr>
              <w:jc w:val="center"/>
            </w:pPr>
            <w:r w:rsidRPr="00234ED9">
              <w:t>Иные доходы (указать какие)</w:t>
            </w:r>
          </w:p>
        </w:tc>
        <w:tc>
          <w:tcPr>
            <w:tcW w:w="5040" w:type="dxa"/>
          </w:tcPr>
          <w:p w:rsidR="00234ED9" w:rsidRPr="00234ED9" w:rsidRDefault="00234ED9" w:rsidP="00234ED9"/>
        </w:tc>
      </w:tr>
      <w:tr w:rsidR="00234ED9" w:rsidRPr="00234ED9" w:rsidTr="002D4D6A">
        <w:tc>
          <w:tcPr>
            <w:tcW w:w="981" w:type="dxa"/>
          </w:tcPr>
          <w:p w:rsidR="00234ED9" w:rsidRPr="00234ED9" w:rsidRDefault="00234ED9" w:rsidP="00234ED9">
            <w:pPr>
              <w:jc w:val="center"/>
            </w:pPr>
            <w:r w:rsidRPr="00234ED9">
              <w:t>8</w:t>
            </w:r>
          </w:p>
        </w:tc>
        <w:tc>
          <w:tcPr>
            <w:tcW w:w="3987" w:type="dxa"/>
          </w:tcPr>
          <w:p w:rsidR="00234ED9" w:rsidRPr="00234ED9" w:rsidRDefault="00234ED9" w:rsidP="00234ED9">
            <w:pPr>
              <w:jc w:val="center"/>
            </w:pPr>
            <w:r w:rsidRPr="00234ED9">
              <w:t>Итого доход за отчетный период</w:t>
            </w:r>
          </w:p>
        </w:tc>
        <w:tc>
          <w:tcPr>
            <w:tcW w:w="5040" w:type="dxa"/>
          </w:tcPr>
          <w:p w:rsidR="00234ED9" w:rsidRPr="00234ED9" w:rsidRDefault="00234ED9" w:rsidP="00234ED9"/>
        </w:tc>
      </w:tr>
    </w:tbl>
    <w:p w:rsidR="00234ED9" w:rsidRPr="00234ED9" w:rsidRDefault="00234ED9" w:rsidP="00234ED9">
      <w:pPr>
        <w:ind w:left="360"/>
        <w:rPr>
          <w:b/>
        </w:rPr>
      </w:pPr>
      <w:r w:rsidRPr="00234ED9">
        <w:rPr>
          <w:b/>
        </w:rPr>
        <w:t xml:space="preserve"> </w:t>
      </w:r>
    </w:p>
    <w:p w:rsidR="00234ED9" w:rsidRPr="00234ED9" w:rsidRDefault="00234ED9" w:rsidP="00234ED9">
      <w:pPr>
        <w:ind w:left="360"/>
      </w:pPr>
    </w:p>
    <w:p w:rsidR="00234ED9" w:rsidRPr="00234ED9" w:rsidRDefault="00234ED9" w:rsidP="00234ED9">
      <w:pPr>
        <w:ind w:left="360"/>
      </w:pPr>
      <w:r w:rsidRPr="00234ED9">
        <w:t>Итого суммарная декларированная стоимость имущества (доходов) имеет разницу:</w:t>
      </w:r>
    </w:p>
    <w:p w:rsidR="00234ED9" w:rsidRPr="00234ED9" w:rsidRDefault="00234ED9" w:rsidP="00234ED9">
      <w:pPr>
        <w:ind w:left="360"/>
      </w:pPr>
      <w:r w:rsidRPr="00234ED9">
        <w:t>______________________________________________________________________</w:t>
      </w:r>
    </w:p>
    <w:p w:rsidR="00234ED9" w:rsidRPr="00234ED9" w:rsidRDefault="00234ED9" w:rsidP="00234ED9">
      <w:pPr>
        <w:ind w:left="360"/>
      </w:pPr>
    </w:p>
    <w:p w:rsidR="00234ED9" w:rsidRPr="00234ED9" w:rsidRDefault="00234ED9" w:rsidP="00234ED9">
      <w:pPr>
        <w:ind w:left="360"/>
      </w:pPr>
      <w:r w:rsidRPr="00234ED9">
        <w:t>_________________                        подпись                    __________________________</w:t>
      </w:r>
    </w:p>
    <w:p w:rsidR="00234ED9" w:rsidRPr="00234ED9" w:rsidRDefault="00234ED9" w:rsidP="00234ED9">
      <w:pPr>
        <w:ind w:left="360"/>
        <w:rPr>
          <w:sz w:val="20"/>
          <w:szCs w:val="20"/>
        </w:rPr>
      </w:pPr>
      <w:r w:rsidRPr="00234ED9">
        <w:rPr>
          <w:sz w:val="20"/>
          <w:szCs w:val="20"/>
        </w:rPr>
        <w:t>должность                                                                                                       (инициалы, фамилия)</w:t>
      </w:r>
    </w:p>
    <w:p w:rsidR="00234ED9" w:rsidRPr="00234ED9" w:rsidRDefault="00234ED9" w:rsidP="00234ED9">
      <w:pPr>
        <w:ind w:left="360"/>
        <w:rPr>
          <w:sz w:val="20"/>
          <w:szCs w:val="20"/>
        </w:rPr>
      </w:pPr>
    </w:p>
    <w:p w:rsidR="00234ED9" w:rsidRPr="00234ED9" w:rsidRDefault="00234ED9" w:rsidP="00234ED9">
      <w:pPr>
        <w:ind w:left="360"/>
      </w:pPr>
      <w:r w:rsidRPr="00234ED9">
        <w:rPr>
          <w:sz w:val="20"/>
          <w:szCs w:val="20"/>
        </w:rPr>
        <w:t>дата</w:t>
      </w:r>
      <w:r w:rsidRPr="00234ED9">
        <w:t xml:space="preserve">                                        М.П.</w:t>
      </w: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widowControl w:val="0"/>
        <w:autoSpaceDE w:val="0"/>
        <w:autoSpaceDN w:val="0"/>
        <w:adjustRightInd w:val="0"/>
        <w:jc w:val="right"/>
        <w:rPr>
          <w:sz w:val="20"/>
          <w:szCs w:val="20"/>
        </w:rPr>
      </w:pPr>
    </w:p>
    <w:p w:rsidR="00234ED9" w:rsidRPr="00234ED9" w:rsidRDefault="00234ED9" w:rsidP="00234ED9">
      <w:pPr>
        <w:ind w:firstLine="720"/>
        <w:jc w:val="right"/>
      </w:pPr>
    </w:p>
    <w:p w:rsidR="000D73F0" w:rsidRDefault="000D73F0" w:rsidP="00234ED9">
      <w:pPr>
        <w:ind w:firstLine="720"/>
        <w:jc w:val="right"/>
      </w:pPr>
    </w:p>
    <w:p w:rsidR="00234ED9" w:rsidRPr="00234ED9" w:rsidRDefault="00234ED9" w:rsidP="00234ED9">
      <w:pPr>
        <w:ind w:firstLine="720"/>
        <w:jc w:val="right"/>
      </w:pPr>
      <w:r w:rsidRPr="00234ED9">
        <w:t>Приложение 5</w:t>
      </w:r>
    </w:p>
    <w:p w:rsidR="00234ED9" w:rsidRPr="00234ED9" w:rsidRDefault="00234ED9" w:rsidP="00234ED9">
      <w:pPr>
        <w:ind w:firstLine="720"/>
        <w:jc w:val="both"/>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7"/>
      </w:tblGrid>
      <w:tr w:rsidR="00234ED9" w:rsidRPr="00234ED9" w:rsidTr="002D4D6A">
        <w:tc>
          <w:tcPr>
            <w:tcW w:w="5947" w:type="dxa"/>
            <w:tcBorders>
              <w:top w:val="nil"/>
              <w:left w:val="nil"/>
              <w:bottom w:val="nil"/>
              <w:right w:val="nil"/>
            </w:tcBorders>
          </w:tcPr>
          <w:p w:rsidR="00234ED9" w:rsidRPr="00234ED9" w:rsidRDefault="00234ED9" w:rsidP="00234ED9">
            <w:pPr>
              <w:widowControl w:val="0"/>
              <w:autoSpaceDE w:val="0"/>
              <w:autoSpaceDN w:val="0"/>
              <w:adjustRightInd w:val="0"/>
              <w:jc w:val="both"/>
            </w:pPr>
            <w:r w:rsidRPr="00234ED9">
              <w:t>Руководителю _________________________</w:t>
            </w:r>
          </w:p>
          <w:p w:rsidR="00234ED9" w:rsidRPr="00234ED9" w:rsidRDefault="00234ED9" w:rsidP="00234ED9">
            <w:pPr>
              <w:widowControl w:val="0"/>
              <w:autoSpaceDE w:val="0"/>
              <w:autoSpaceDN w:val="0"/>
              <w:adjustRightInd w:val="0"/>
              <w:jc w:val="both"/>
            </w:pPr>
            <w:r w:rsidRPr="00234ED9">
              <w:t>______________________________________</w:t>
            </w:r>
          </w:p>
          <w:p w:rsidR="00234ED9" w:rsidRPr="00234ED9" w:rsidRDefault="00234ED9" w:rsidP="00234ED9">
            <w:pPr>
              <w:widowControl w:val="0"/>
              <w:autoSpaceDE w:val="0"/>
              <w:autoSpaceDN w:val="0"/>
              <w:adjustRightInd w:val="0"/>
              <w:jc w:val="both"/>
            </w:pPr>
            <w:r w:rsidRPr="00234ED9">
              <w:t xml:space="preserve">                 </w:t>
            </w:r>
          </w:p>
          <w:p w:rsidR="00234ED9" w:rsidRPr="00234ED9" w:rsidRDefault="00234ED9" w:rsidP="00234ED9">
            <w:pPr>
              <w:widowControl w:val="0"/>
              <w:autoSpaceDE w:val="0"/>
              <w:autoSpaceDN w:val="0"/>
              <w:adjustRightInd w:val="0"/>
              <w:jc w:val="both"/>
            </w:pPr>
            <w:r w:rsidRPr="00234ED9">
              <w:t>от _____________________________________</w:t>
            </w:r>
          </w:p>
          <w:p w:rsidR="00234ED9" w:rsidRPr="00234ED9" w:rsidRDefault="00234ED9" w:rsidP="00234ED9">
            <w:pPr>
              <w:widowControl w:val="0"/>
              <w:autoSpaceDE w:val="0"/>
              <w:autoSpaceDN w:val="0"/>
              <w:adjustRightInd w:val="0"/>
              <w:jc w:val="both"/>
              <w:rPr>
                <w:sz w:val="28"/>
                <w:szCs w:val="28"/>
              </w:rPr>
            </w:pPr>
            <w:r w:rsidRPr="00234ED9">
              <w:rPr>
                <w:sz w:val="28"/>
                <w:szCs w:val="28"/>
              </w:rPr>
              <w:t xml:space="preserve">                                   _____________________________________</w:t>
            </w:r>
          </w:p>
          <w:p w:rsidR="00234ED9" w:rsidRPr="00234ED9" w:rsidRDefault="00234ED9" w:rsidP="00234ED9">
            <w:pPr>
              <w:jc w:val="both"/>
              <w:rPr>
                <w:sz w:val="20"/>
                <w:szCs w:val="20"/>
              </w:rPr>
            </w:pPr>
            <w:r w:rsidRPr="00234ED9">
              <w:rPr>
                <w:sz w:val="28"/>
                <w:szCs w:val="28"/>
              </w:rPr>
              <w:t xml:space="preserve">            </w:t>
            </w:r>
            <w:r w:rsidRPr="00234ED9">
              <w:rPr>
                <w:sz w:val="20"/>
                <w:szCs w:val="20"/>
              </w:rPr>
              <w:t>(Ф.И.О., занимаемая должность)</w:t>
            </w:r>
          </w:p>
        </w:tc>
      </w:tr>
    </w:tbl>
    <w:p w:rsidR="00234ED9" w:rsidRPr="00234ED9" w:rsidRDefault="00234ED9" w:rsidP="00234ED9">
      <w:pPr>
        <w:ind w:firstLine="720"/>
        <w:jc w:val="both"/>
      </w:pPr>
    </w:p>
    <w:p w:rsidR="00234ED9" w:rsidRPr="00234ED9" w:rsidRDefault="00234ED9" w:rsidP="00234ED9">
      <w:pPr>
        <w:ind w:firstLine="720"/>
        <w:jc w:val="both"/>
      </w:pPr>
    </w:p>
    <w:p w:rsidR="00234ED9" w:rsidRPr="00234ED9" w:rsidRDefault="00234ED9" w:rsidP="00234ED9">
      <w:pPr>
        <w:widowControl w:val="0"/>
        <w:autoSpaceDE w:val="0"/>
        <w:autoSpaceDN w:val="0"/>
        <w:adjustRightInd w:val="0"/>
        <w:jc w:val="center"/>
        <w:rPr>
          <w:b/>
          <w:sz w:val="28"/>
          <w:szCs w:val="28"/>
        </w:rPr>
      </w:pPr>
      <w:r w:rsidRPr="00234ED9">
        <w:rPr>
          <w:b/>
          <w:sz w:val="28"/>
          <w:szCs w:val="28"/>
        </w:rPr>
        <w:t>У В Е Д О М Л Е Н И Е</w:t>
      </w:r>
    </w:p>
    <w:p w:rsidR="00234ED9" w:rsidRPr="00234ED9" w:rsidRDefault="00234ED9" w:rsidP="00234ED9">
      <w:pPr>
        <w:ind w:firstLine="720"/>
        <w:jc w:val="both"/>
      </w:pPr>
    </w:p>
    <w:p w:rsidR="00234ED9" w:rsidRPr="00234ED9" w:rsidRDefault="00234ED9" w:rsidP="00234ED9">
      <w:pPr>
        <w:jc w:val="both"/>
      </w:pPr>
      <w:r w:rsidRPr="00234ED9">
        <w:t xml:space="preserve">    В  соответствии с </w:t>
      </w:r>
      <w:hyperlink r:id="rId50" w:history="1">
        <w:r w:rsidRPr="00234ED9">
          <w:rPr>
            <w:bCs/>
          </w:rPr>
          <w:t>частью 2 статьи 575</w:t>
        </w:r>
      </w:hyperlink>
      <w:r w:rsidRPr="00234ED9">
        <w:t xml:space="preserve"> Гражданского кодекса Российской Федерации, статьей 8 постановления Правительства Российской Федерации от 9.01.2014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и </w:t>
      </w:r>
      <w:hyperlink r:id="rId51" w:history="1">
        <w:r w:rsidRPr="00234ED9">
          <w:rPr>
            <w:bCs/>
          </w:rPr>
          <w:t xml:space="preserve">статьей </w:t>
        </w:r>
      </w:hyperlink>
      <w:r w:rsidRPr="00234ED9">
        <w:t>17 Федерального закона от 28.12.2010</w:t>
      </w:r>
      <w:r w:rsidRPr="00234ED9">
        <w:rPr>
          <w:i/>
        </w:rPr>
        <w:t> </w:t>
      </w:r>
      <w:r w:rsidRPr="00234ED9">
        <w:t>№ 403-ФЗ «О Следственном комитете Российской Федерации» извещаю о получении (</w:t>
      </w:r>
      <w:r w:rsidRPr="00234ED9">
        <w:rPr>
          <w:i/>
          <w:u w:val="single"/>
        </w:rPr>
        <w:t>дата получения</w:t>
      </w:r>
      <w:r w:rsidRPr="00234ED9">
        <w:t>) и прошу принять полученные мною в связи с ______________________________________________</w:t>
      </w:r>
      <w:r w:rsidRPr="00234ED9">
        <w:rPr>
          <w:sz w:val="28"/>
          <w:szCs w:val="28"/>
        </w:rPr>
        <w:t>____________________________________________________________________________________________________________________________________________</w:t>
      </w:r>
    </w:p>
    <w:p w:rsidR="00234ED9" w:rsidRPr="00234ED9" w:rsidRDefault="00234ED9" w:rsidP="00234ED9">
      <w:pPr>
        <w:widowControl w:val="0"/>
        <w:autoSpaceDE w:val="0"/>
        <w:autoSpaceDN w:val="0"/>
        <w:adjustRightInd w:val="0"/>
        <w:jc w:val="center"/>
        <w:rPr>
          <w:sz w:val="20"/>
          <w:szCs w:val="20"/>
        </w:rPr>
      </w:pPr>
      <w:r w:rsidRPr="00234ED9">
        <w:rPr>
          <w:sz w:val="20"/>
          <w:szCs w:val="20"/>
        </w:rPr>
        <w:t>(наименование протокольного мероприятия, служебной командировки, другого официального  мероприятия)</w:t>
      </w:r>
    </w:p>
    <w:p w:rsidR="00234ED9" w:rsidRPr="00234ED9" w:rsidRDefault="00234ED9" w:rsidP="00234ED9">
      <w:pPr>
        <w:widowControl w:val="0"/>
        <w:autoSpaceDE w:val="0"/>
        <w:autoSpaceDN w:val="0"/>
        <w:adjustRightInd w:val="0"/>
        <w:jc w:val="both"/>
      </w:pPr>
      <w:r w:rsidRPr="00234ED9">
        <w:t>следующие подарки: __________________________________________________</w:t>
      </w:r>
    </w:p>
    <w:p w:rsidR="00234ED9" w:rsidRPr="00234ED9" w:rsidRDefault="00234ED9" w:rsidP="00234ED9">
      <w:pPr>
        <w:ind w:firstLine="720"/>
        <w:jc w:val="both"/>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3070"/>
        <w:gridCol w:w="2590"/>
        <w:gridCol w:w="2113"/>
        <w:gridCol w:w="1417"/>
      </w:tblGrid>
      <w:tr w:rsidR="00234ED9" w:rsidRPr="00234ED9" w:rsidTr="002D4D6A">
        <w:tc>
          <w:tcPr>
            <w:tcW w:w="710" w:type="dxa"/>
            <w:tcBorders>
              <w:top w:val="single" w:sz="4" w:space="0" w:color="auto"/>
              <w:bottom w:val="single" w:sz="4" w:space="0" w:color="auto"/>
              <w:right w:val="single" w:sz="4" w:space="0" w:color="auto"/>
            </w:tcBorders>
          </w:tcPr>
          <w:p w:rsidR="00234ED9" w:rsidRPr="00234ED9" w:rsidRDefault="00234ED9" w:rsidP="00234ED9">
            <w:pPr>
              <w:widowControl w:val="0"/>
              <w:autoSpaceDE w:val="0"/>
              <w:autoSpaceDN w:val="0"/>
              <w:adjustRightInd w:val="0"/>
              <w:jc w:val="center"/>
              <w:rPr>
                <w:b/>
              </w:rPr>
            </w:pPr>
            <w:r w:rsidRPr="00234ED9">
              <w:rPr>
                <w:b/>
              </w:rPr>
              <w:t>N</w:t>
            </w:r>
            <w:r w:rsidRPr="00234ED9">
              <w:rPr>
                <w:b/>
              </w:rPr>
              <w:br/>
              <w:t>п/п</w:t>
            </w:r>
          </w:p>
        </w:tc>
        <w:tc>
          <w:tcPr>
            <w:tcW w:w="3070" w:type="dxa"/>
            <w:tcBorders>
              <w:top w:val="single" w:sz="4" w:space="0" w:color="auto"/>
              <w:left w:val="single" w:sz="4" w:space="0" w:color="auto"/>
              <w:bottom w:val="single" w:sz="4" w:space="0" w:color="auto"/>
              <w:right w:val="single" w:sz="4" w:space="0" w:color="auto"/>
            </w:tcBorders>
          </w:tcPr>
          <w:p w:rsidR="00234ED9" w:rsidRPr="00234ED9" w:rsidRDefault="00234ED9" w:rsidP="00234ED9">
            <w:pPr>
              <w:widowControl w:val="0"/>
              <w:autoSpaceDE w:val="0"/>
              <w:autoSpaceDN w:val="0"/>
              <w:adjustRightInd w:val="0"/>
              <w:jc w:val="center"/>
              <w:rPr>
                <w:b/>
              </w:rPr>
            </w:pPr>
            <w:r w:rsidRPr="00234ED9">
              <w:rPr>
                <w:b/>
              </w:rPr>
              <w:t>Наименование подарка</w:t>
            </w:r>
          </w:p>
        </w:tc>
        <w:tc>
          <w:tcPr>
            <w:tcW w:w="2590" w:type="dxa"/>
            <w:tcBorders>
              <w:top w:val="single" w:sz="4" w:space="0" w:color="auto"/>
              <w:left w:val="single" w:sz="4" w:space="0" w:color="auto"/>
              <w:bottom w:val="single" w:sz="4" w:space="0" w:color="auto"/>
              <w:right w:val="single" w:sz="4" w:space="0" w:color="auto"/>
            </w:tcBorders>
            <w:vAlign w:val="bottom"/>
          </w:tcPr>
          <w:p w:rsidR="00234ED9" w:rsidRPr="00234ED9" w:rsidRDefault="00234ED9" w:rsidP="00234ED9">
            <w:pPr>
              <w:widowControl w:val="0"/>
              <w:autoSpaceDE w:val="0"/>
              <w:autoSpaceDN w:val="0"/>
              <w:adjustRightInd w:val="0"/>
              <w:jc w:val="center"/>
              <w:rPr>
                <w:b/>
              </w:rPr>
            </w:pPr>
            <w:r w:rsidRPr="00234ED9">
              <w:rPr>
                <w:b/>
              </w:rPr>
              <w:t>Характеристика подарка, его описание</w:t>
            </w:r>
          </w:p>
        </w:tc>
        <w:tc>
          <w:tcPr>
            <w:tcW w:w="2113" w:type="dxa"/>
            <w:tcBorders>
              <w:top w:val="single" w:sz="4" w:space="0" w:color="auto"/>
              <w:left w:val="single" w:sz="4" w:space="0" w:color="auto"/>
              <w:bottom w:val="single" w:sz="4" w:space="0" w:color="auto"/>
              <w:right w:val="single" w:sz="4" w:space="0" w:color="auto"/>
            </w:tcBorders>
          </w:tcPr>
          <w:p w:rsidR="00234ED9" w:rsidRPr="00234ED9" w:rsidRDefault="00234ED9" w:rsidP="00234ED9">
            <w:pPr>
              <w:widowControl w:val="0"/>
              <w:autoSpaceDE w:val="0"/>
              <w:autoSpaceDN w:val="0"/>
              <w:adjustRightInd w:val="0"/>
              <w:jc w:val="center"/>
              <w:rPr>
                <w:b/>
              </w:rPr>
            </w:pPr>
            <w:r w:rsidRPr="00234ED9">
              <w:rPr>
                <w:b/>
              </w:rPr>
              <w:t>Количество предметов</w:t>
            </w:r>
          </w:p>
        </w:tc>
        <w:tc>
          <w:tcPr>
            <w:tcW w:w="1417" w:type="dxa"/>
            <w:tcBorders>
              <w:top w:val="single" w:sz="4" w:space="0" w:color="auto"/>
              <w:left w:val="single" w:sz="4" w:space="0" w:color="auto"/>
              <w:bottom w:val="single" w:sz="4" w:space="0" w:color="auto"/>
            </w:tcBorders>
          </w:tcPr>
          <w:p w:rsidR="00234ED9" w:rsidRPr="00234ED9" w:rsidRDefault="00234ED9" w:rsidP="004A1D5A">
            <w:pPr>
              <w:widowControl w:val="0"/>
              <w:autoSpaceDE w:val="0"/>
              <w:autoSpaceDN w:val="0"/>
              <w:adjustRightInd w:val="0"/>
              <w:jc w:val="center"/>
              <w:rPr>
                <w:b/>
                <w:vertAlign w:val="superscript"/>
              </w:rPr>
            </w:pPr>
            <w:r w:rsidRPr="00234ED9">
              <w:rPr>
                <w:b/>
              </w:rPr>
              <w:t>Стоимость в рублях</w:t>
            </w:r>
            <w:r w:rsidR="004A1D5A">
              <w:rPr>
                <w:b/>
                <w:vertAlign w:val="superscript"/>
              </w:rPr>
              <w:t>*</w:t>
            </w:r>
          </w:p>
        </w:tc>
      </w:tr>
      <w:tr w:rsidR="00234ED9" w:rsidRPr="00234ED9" w:rsidTr="002D4D6A">
        <w:tc>
          <w:tcPr>
            <w:tcW w:w="710" w:type="dxa"/>
            <w:tcBorders>
              <w:top w:val="single" w:sz="4" w:space="0" w:color="auto"/>
              <w:bottom w:val="single" w:sz="4" w:space="0" w:color="auto"/>
              <w:right w:val="single" w:sz="4" w:space="0" w:color="auto"/>
            </w:tcBorders>
            <w:vAlign w:val="bottom"/>
          </w:tcPr>
          <w:p w:rsidR="00234ED9" w:rsidRPr="00234ED9" w:rsidRDefault="00234ED9" w:rsidP="00234ED9">
            <w:pPr>
              <w:widowControl w:val="0"/>
              <w:autoSpaceDE w:val="0"/>
              <w:autoSpaceDN w:val="0"/>
              <w:adjustRightInd w:val="0"/>
              <w:jc w:val="center"/>
            </w:pPr>
            <w:r w:rsidRPr="00234ED9">
              <w:t>1.</w:t>
            </w:r>
          </w:p>
        </w:tc>
        <w:tc>
          <w:tcPr>
            <w:tcW w:w="3070" w:type="dxa"/>
            <w:tcBorders>
              <w:top w:val="single" w:sz="4" w:space="0" w:color="auto"/>
              <w:left w:val="single" w:sz="4" w:space="0" w:color="auto"/>
              <w:bottom w:val="single" w:sz="4" w:space="0" w:color="auto"/>
              <w:right w:val="single" w:sz="4" w:space="0" w:color="auto"/>
            </w:tcBorders>
          </w:tcPr>
          <w:p w:rsidR="00234ED9" w:rsidRPr="00234ED9" w:rsidRDefault="00234ED9" w:rsidP="00234ED9">
            <w:pPr>
              <w:widowControl w:val="0"/>
              <w:autoSpaceDE w:val="0"/>
              <w:autoSpaceDN w:val="0"/>
              <w:adjustRightInd w:val="0"/>
              <w:jc w:val="both"/>
            </w:pPr>
          </w:p>
        </w:tc>
        <w:tc>
          <w:tcPr>
            <w:tcW w:w="2590" w:type="dxa"/>
            <w:tcBorders>
              <w:top w:val="single" w:sz="4" w:space="0" w:color="auto"/>
              <w:left w:val="single" w:sz="4" w:space="0" w:color="auto"/>
              <w:bottom w:val="single" w:sz="4" w:space="0" w:color="auto"/>
              <w:right w:val="single" w:sz="4" w:space="0" w:color="auto"/>
            </w:tcBorders>
          </w:tcPr>
          <w:p w:rsidR="00234ED9" w:rsidRPr="00234ED9" w:rsidRDefault="00234ED9" w:rsidP="00234ED9">
            <w:pPr>
              <w:widowControl w:val="0"/>
              <w:autoSpaceDE w:val="0"/>
              <w:autoSpaceDN w:val="0"/>
              <w:adjustRightInd w:val="0"/>
              <w:jc w:val="both"/>
            </w:pPr>
          </w:p>
        </w:tc>
        <w:tc>
          <w:tcPr>
            <w:tcW w:w="2113" w:type="dxa"/>
            <w:tcBorders>
              <w:top w:val="single" w:sz="4" w:space="0" w:color="auto"/>
              <w:left w:val="single" w:sz="4" w:space="0" w:color="auto"/>
              <w:bottom w:val="single" w:sz="4" w:space="0" w:color="auto"/>
              <w:right w:val="single" w:sz="4" w:space="0" w:color="auto"/>
            </w:tcBorders>
          </w:tcPr>
          <w:p w:rsidR="00234ED9" w:rsidRPr="00234ED9" w:rsidRDefault="00234ED9" w:rsidP="00234ED9">
            <w:pPr>
              <w:widowControl w:val="0"/>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234ED9" w:rsidRPr="00234ED9" w:rsidRDefault="00234ED9" w:rsidP="00234ED9">
            <w:pPr>
              <w:widowControl w:val="0"/>
              <w:autoSpaceDE w:val="0"/>
              <w:autoSpaceDN w:val="0"/>
              <w:adjustRightInd w:val="0"/>
              <w:jc w:val="both"/>
            </w:pPr>
          </w:p>
        </w:tc>
      </w:tr>
      <w:tr w:rsidR="00234ED9" w:rsidRPr="00234ED9" w:rsidTr="002D4D6A">
        <w:tc>
          <w:tcPr>
            <w:tcW w:w="710" w:type="dxa"/>
            <w:tcBorders>
              <w:top w:val="single" w:sz="4" w:space="0" w:color="auto"/>
              <w:bottom w:val="single" w:sz="4" w:space="0" w:color="auto"/>
              <w:right w:val="single" w:sz="4" w:space="0" w:color="auto"/>
            </w:tcBorders>
            <w:vAlign w:val="bottom"/>
          </w:tcPr>
          <w:p w:rsidR="00234ED9" w:rsidRPr="00234ED9" w:rsidRDefault="00234ED9" w:rsidP="00234ED9">
            <w:pPr>
              <w:widowControl w:val="0"/>
              <w:autoSpaceDE w:val="0"/>
              <w:autoSpaceDN w:val="0"/>
              <w:adjustRightInd w:val="0"/>
              <w:jc w:val="center"/>
            </w:pPr>
            <w:r w:rsidRPr="00234ED9">
              <w:t>2.</w:t>
            </w:r>
          </w:p>
        </w:tc>
        <w:tc>
          <w:tcPr>
            <w:tcW w:w="3070" w:type="dxa"/>
            <w:tcBorders>
              <w:top w:val="single" w:sz="4" w:space="0" w:color="auto"/>
              <w:left w:val="single" w:sz="4" w:space="0" w:color="auto"/>
              <w:bottom w:val="single" w:sz="4" w:space="0" w:color="auto"/>
              <w:right w:val="single" w:sz="4" w:space="0" w:color="auto"/>
            </w:tcBorders>
          </w:tcPr>
          <w:p w:rsidR="00234ED9" w:rsidRPr="00234ED9" w:rsidRDefault="00234ED9" w:rsidP="00234ED9">
            <w:pPr>
              <w:widowControl w:val="0"/>
              <w:autoSpaceDE w:val="0"/>
              <w:autoSpaceDN w:val="0"/>
              <w:adjustRightInd w:val="0"/>
              <w:jc w:val="both"/>
            </w:pPr>
          </w:p>
        </w:tc>
        <w:tc>
          <w:tcPr>
            <w:tcW w:w="2590" w:type="dxa"/>
            <w:tcBorders>
              <w:top w:val="single" w:sz="4" w:space="0" w:color="auto"/>
              <w:left w:val="single" w:sz="4" w:space="0" w:color="auto"/>
              <w:bottom w:val="single" w:sz="4" w:space="0" w:color="auto"/>
              <w:right w:val="single" w:sz="4" w:space="0" w:color="auto"/>
            </w:tcBorders>
          </w:tcPr>
          <w:p w:rsidR="00234ED9" w:rsidRPr="00234ED9" w:rsidRDefault="00234ED9" w:rsidP="00234ED9">
            <w:pPr>
              <w:widowControl w:val="0"/>
              <w:autoSpaceDE w:val="0"/>
              <w:autoSpaceDN w:val="0"/>
              <w:adjustRightInd w:val="0"/>
              <w:jc w:val="both"/>
            </w:pPr>
          </w:p>
        </w:tc>
        <w:tc>
          <w:tcPr>
            <w:tcW w:w="2113" w:type="dxa"/>
            <w:tcBorders>
              <w:top w:val="single" w:sz="4" w:space="0" w:color="auto"/>
              <w:left w:val="single" w:sz="4" w:space="0" w:color="auto"/>
              <w:bottom w:val="single" w:sz="4" w:space="0" w:color="auto"/>
              <w:right w:val="single" w:sz="4" w:space="0" w:color="auto"/>
            </w:tcBorders>
          </w:tcPr>
          <w:p w:rsidR="00234ED9" w:rsidRPr="00234ED9" w:rsidRDefault="00234ED9" w:rsidP="00234ED9">
            <w:pPr>
              <w:widowControl w:val="0"/>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234ED9" w:rsidRPr="00234ED9" w:rsidRDefault="00234ED9" w:rsidP="00234ED9">
            <w:pPr>
              <w:widowControl w:val="0"/>
              <w:autoSpaceDE w:val="0"/>
              <w:autoSpaceDN w:val="0"/>
              <w:adjustRightInd w:val="0"/>
              <w:jc w:val="both"/>
            </w:pPr>
          </w:p>
        </w:tc>
      </w:tr>
      <w:tr w:rsidR="00234ED9" w:rsidRPr="00234ED9" w:rsidTr="002D4D6A">
        <w:tc>
          <w:tcPr>
            <w:tcW w:w="710" w:type="dxa"/>
            <w:tcBorders>
              <w:top w:val="single" w:sz="4" w:space="0" w:color="auto"/>
              <w:bottom w:val="single" w:sz="4" w:space="0" w:color="auto"/>
              <w:right w:val="single" w:sz="4" w:space="0" w:color="auto"/>
            </w:tcBorders>
          </w:tcPr>
          <w:p w:rsidR="00234ED9" w:rsidRPr="00234ED9" w:rsidRDefault="00234ED9" w:rsidP="00234ED9">
            <w:pPr>
              <w:widowControl w:val="0"/>
              <w:autoSpaceDE w:val="0"/>
              <w:autoSpaceDN w:val="0"/>
              <w:adjustRightInd w:val="0"/>
              <w:jc w:val="both"/>
            </w:pPr>
          </w:p>
        </w:tc>
        <w:tc>
          <w:tcPr>
            <w:tcW w:w="3070" w:type="dxa"/>
            <w:tcBorders>
              <w:top w:val="single" w:sz="4" w:space="0" w:color="auto"/>
              <w:left w:val="single" w:sz="4" w:space="0" w:color="auto"/>
              <w:bottom w:val="single" w:sz="4" w:space="0" w:color="auto"/>
              <w:right w:val="single" w:sz="4" w:space="0" w:color="auto"/>
            </w:tcBorders>
          </w:tcPr>
          <w:p w:rsidR="00234ED9" w:rsidRPr="00234ED9" w:rsidRDefault="00234ED9" w:rsidP="00234ED9">
            <w:pPr>
              <w:widowControl w:val="0"/>
              <w:autoSpaceDE w:val="0"/>
              <w:autoSpaceDN w:val="0"/>
              <w:adjustRightInd w:val="0"/>
              <w:jc w:val="both"/>
            </w:pPr>
            <w:r w:rsidRPr="00234ED9">
              <w:t>Итого</w:t>
            </w:r>
          </w:p>
        </w:tc>
        <w:tc>
          <w:tcPr>
            <w:tcW w:w="2590" w:type="dxa"/>
            <w:tcBorders>
              <w:top w:val="single" w:sz="4" w:space="0" w:color="auto"/>
              <w:left w:val="single" w:sz="4" w:space="0" w:color="auto"/>
              <w:bottom w:val="single" w:sz="4" w:space="0" w:color="auto"/>
              <w:right w:val="single" w:sz="4" w:space="0" w:color="auto"/>
            </w:tcBorders>
            <w:vAlign w:val="bottom"/>
          </w:tcPr>
          <w:p w:rsidR="00234ED9" w:rsidRPr="00234ED9" w:rsidRDefault="00234ED9" w:rsidP="00234ED9">
            <w:pPr>
              <w:widowControl w:val="0"/>
              <w:autoSpaceDE w:val="0"/>
              <w:autoSpaceDN w:val="0"/>
              <w:adjustRightInd w:val="0"/>
              <w:jc w:val="right"/>
            </w:pPr>
          </w:p>
        </w:tc>
        <w:tc>
          <w:tcPr>
            <w:tcW w:w="2113" w:type="dxa"/>
            <w:tcBorders>
              <w:top w:val="single" w:sz="4" w:space="0" w:color="auto"/>
              <w:left w:val="single" w:sz="4" w:space="0" w:color="auto"/>
              <w:bottom w:val="single" w:sz="4" w:space="0" w:color="auto"/>
              <w:right w:val="single" w:sz="4" w:space="0" w:color="auto"/>
            </w:tcBorders>
          </w:tcPr>
          <w:p w:rsidR="00234ED9" w:rsidRPr="00234ED9" w:rsidRDefault="00234ED9" w:rsidP="00234ED9">
            <w:pPr>
              <w:widowControl w:val="0"/>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234ED9" w:rsidRPr="00234ED9" w:rsidRDefault="00234ED9" w:rsidP="00234ED9">
            <w:pPr>
              <w:widowControl w:val="0"/>
              <w:autoSpaceDE w:val="0"/>
              <w:autoSpaceDN w:val="0"/>
              <w:adjustRightInd w:val="0"/>
              <w:jc w:val="both"/>
            </w:pPr>
          </w:p>
        </w:tc>
      </w:tr>
    </w:tbl>
    <w:p w:rsidR="00234ED9" w:rsidRPr="00234ED9" w:rsidRDefault="00234ED9" w:rsidP="00234ED9">
      <w:pPr>
        <w:ind w:firstLine="720"/>
        <w:jc w:val="both"/>
      </w:pPr>
    </w:p>
    <w:p w:rsidR="00234ED9" w:rsidRPr="00234ED9" w:rsidRDefault="00234ED9" w:rsidP="00234ED9">
      <w:pPr>
        <w:widowControl w:val="0"/>
        <w:autoSpaceDE w:val="0"/>
        <w:autoSpaceDN w:val="0"/>
        <w:adjustRightInd w:val="0"/>
        <w:rPr>
          <w:rFonts w:ascii="Arial" w:hAnsi="Arial" w:cs="Arial"/>
          <w:sz w:val="26"/>
          <w:szCs w:val="26"/>
        </w:rPr>
      </w:pPr>
      <w:r w:rsidRPr="00234ED9">
        <w:rPr>
          <w:rFonts w:ascii="Arial" w:hAnsi="Arial" w:cs="Arial"/>
          <w:sz w:val="26"/>
          <w:szCs w:val="26"/>
        </w:rPr>
        <w:t>______________________________</w:t>
      </w:r>
    </w:p>
    <w:p w:rsidR="00234ED9" w:rsidRPr="00234ED9" w:rsidRDefault="00234ED9" w:rsidP="00234ED9">
      <w:pPr>
        <w:ind w:firstLine="708"/>
        <w:jc w:val="both"/>
        <w:rPr>
          <w:sz w:val="22"/>
          <w:szCs w:val="22"/>
        </w:rPr>
      </w:pPr>
      <w:bookmarkStart w:id="4" w:name="sub_1111"/>
      <w:r w:rsidRPr="00234ED9">
        <w:rPr>
          <w:sz w:val="22"/>
          <w:szCs w:val="22"/>
        </w:rPr>
        <w:t>* Заполняется при наличии документов, подтверждающих стоимость подарка.</w:t>
      </w:r>
    </w:p>
    <w:bookmarkEnd w:id="4"/>
    <w:p w:rsidR="00234ED9" w:rsidRPr="00234ED9" w:rsidRDefault="00234ED9" w:rsidP="00234ED9">
      <w:pPr>
        <w:ind w:firstLine="720"/>
        <w:jc w:val="both"/>
      </w:pPr>
    </w:p>
    <w:p w:rsidR="00234ED9" w:rsidRPr="00234ED9" w:rsidRDefault="00234ED9" w:rsidP="00234ED9">
      <w:pPr>
        <w:widowControl w:val="0"/>
        <w:autoSpaceDE w:val="0"/>
        <w:autoSpaceDN w:val="0"/>
        <w:adjustRightInd w:val="0"/>
      </w:pPr>
      <w:r w:rsidRPr="00234ED9">
        <w:t>Приложение: _____________________________________________ на _____ листах.</w:t>
      </w:r>
    </w:p>
    <w:p w:rsidR="00234ED9" w:rsidRPr="00234ED9" w:rsidRDefault="00234ED9" w:rsidP="00234ED9">
      <w:pPr>
        <w:widowControl w:val="0"/>
        <w:autoSpaceDE w:val="0"/>
        <w:autoSpaceDN w:val="0"/>
        <w:adjustRightInd w:val="0"/>
        <w:rPr>
          <w:sz w:val="20"/>
          <w:szCs w:val="20"/>
        </w:rPr>
      </w:pPr>
      <w:r w:rsidRPr="00234ED9">
        <w:rPr>
          <w:sz w:val="20"/>
          <w:szCs w:val="20"/>
        </w:rPr>
        <w:t xml:space="preserve">                                     (наименование документа)</w:t>
      </w:r>
    </w:p>
    <w:p w:rsidR="00234ED9" w:rsidRPr="00234ED9" w:rsidRDefault="00234ED9" w:rsidP="00234ED9">
      <w:pPr>
        <w:widowControl w:val="0"/>
        <w:autoSpaceDE w:val="0"/>
        <w:autoSpaceDN w:val="0"/>
        <w:adjustRightInd w:val="0"/>
        <w:rPr>
          <w:sz w:val="20"/>
          <w:szCs w:val="20"/>
        </w:rPr>
      </w:pPr>
    </w:p>
    <w:p w:rsidR="00234ED9" w:rsidRPr="00234ED9" w:rsidRDefault="00234ED9" w:rsidP="00234ED9">
      <w:pPr>
        <w:widowControl w:val="0"/>
        <w:autoSpaceDE w:val="0"/>
        <w:autoSpaceDN w:val="0"/>
        <w:adjustRightInd w:val="0"/>
      </w:pPr>
      <w:r w:rsidRPr="00234ED9">
        <w:t>Лицо, представившее</w:t>
      </w:r>
    </w:p>
    <w:p w:rsidR="00234ED9" w:rsidRPr="00234ED9" w:rsidRDefault="00234ED9" w:rsidP="00234ED9">
      <w:pPr>
        <w:widowControl w:val="0"/>
        <w:autoSpaceDE w:val="0"/>
        <w:autoSpaceDN w:val="0"/>
        <w:adjustRightInd w:val="0"/>
      </w:pPr>
      <w:r w:rsidRPr="00234ED9">
        <w:t>уведомление         _________  _________________________  «__» ____ 20__ г.</w:t>
      </w:r>
    </w:p>
    <w:p w:rsidR="00234ED9" w:rsidRPr="00234ED9" w:rsidRDefault="00234ED9" w:rsidP="00234ED9">
      <w:pPr>
        <w:widowControl w:val="0"/>
        <w:autoSpaceDE w:val="0"/>
        <w:autoSpaceDN w:val="0"/>
        <w:adjustRightInd w:val="0"/>
        <w:rPr>
          <w:sz w:val="20"/>
          <w:szCs w:val="20"/>
        </w:rPr>
      </w:pPr>
      <w:r w:rsidRPr="00234ED9">
        <w:t xml:space="preserve">                                  </w:t>
      </w:r>
      <w:r w:rsidRPr="00234ED9">
        <w:rPr>
          <w:sz w:val="20"/>
          <w:szCs w:val="20"/>
        </w:rPr>
        <w:t>(подпись)    (расшифровка подписи)</w:t>
      </w:r>
    </w:p>
    <w:p w:rsidR="00234ED9" w:rsidRPr="00234ED9" w:rsidRDefault="00234ED9" w:rsidP="00234ED9">
      <w:pPr>
        <w:widowControl w:val="0"/>
        <w:autoSpaceDE w:val="0"/>
        <w:autoSpaceDN w:val="0"/>
        <w:adjustRightInd w:val="0"/>
        <w:rPr>
          <w:sz w:val="20"/>
          <w:szCs w:val="20"/>
        </w:rPr>
      </w:pPr>
    </w:p>
    <w:p w:rsidR="00234ED9" w:rsidRPr="00234ED9" w:rsidRDefault="00234ED9" w:rsidP="00234ED9">
      <w:pPr>
        <w:widowControl w:val="0"/>
        <w:autoSpaceDE w:val="0"/>
        <w:autoSpaceDN w:val="0"/>
        <w:adjustRightInd w:val="0"/>
      </w:pPr>
      <w:r w:rsidRPr="00234ED9">
        <w:t>Лицо,     принявшее</w:t>
      </w:r>
    </w:p>
    <w:p w:rsidR="00234ED9" w:rsidRPr="00234ED9" w:rsidRDefault="00234ED9" w:rsidP="00234ED9">
      <w:pPr>
        <w:widowControl w:val="0"/>
        <w:autoSpaceDE w:val="0"/>
        <w:autoSpaceDN w:val="0"/>
        <w:adjustRightInd w:val="0"/>
      </w:pPr>
      <w:r w:rsidRPr="00234ED9">
        <w:t>уведомление         _________  _________________________  «__» ____ 20__ г.</w:t>
      </w:r>
    </w:p>
    <w:p w:rsidR="00234ED9" w:rsidRPr="00234ED9" w:rsidRDefault="00234ED9" w:rsidP="00234ED9">
      <w:pPr>
        <w:widowControl w:val="0"/>
        <w:autoSpaceDE w:val="0"/>
        <w:autoSpaceDN w:val="0"/>
        <w:adjustRightInd w:val="0"/>
        <w:rPr>
          <w:sz w:val="20"/>
          <w:szCs w:val="20"/>
        </w:rPr>
      </w:pPr>
      <w:r w:rsidRPr="00234ED9">
        <w:t xml:space="preserve">                                 </w:t>
      </w:r>
      <w:r w:rsidRPr="00234ED9">
        <w:rPr>
          <w:sz w:val="20"/>
          <w:szCs w:val="20"/>
        </w:rPr>
        <w:t>(подпись)    (расшифровка подписи)</w:t>
      </w:r>
    </w:p>
    <w:p w:rsidR="00234ED9" w:rsidRPr="00234ED9" w:rsidRDefault="00234ED9" w:rsidP="00234ED9">
      <w:pPr>
        <w:widowControl w:val="0"/>
        <w:autoSpaceDE w:val="0"/>
        <w:autoSpaceDN w:val="0"/>
        <w:adjustRightInd w:val="0"/>
        <w:rPr>
          <w:sz w:val="20"/>
          <w:szCs w:val="20"/>
        </w:rPr>
      </w:pPr>
      <w:r w:rsidRPr="00234ED9">
        <w:t>Регистрационный номер в журнале регистрации уведомлений ___________________</w:t>
      </w:r>
      <w:r w:rsidRPr="00234ED9">
        <w:rPr>
          <w:sz w:val="20"/>
          <w:szCs w:val="20"/>
        </w:rPr>
        <w:t xml:space="preserve">_ _________ 20__ г.                              </w:t>
      </w:r>
    </w:p>
    <w:p w:rsidR="00234ED9" w:rsidRPr="00234ED9" w:rsidRDefault="00234ED9" w:rsidP="00234ED9"/>
    <w:p w:rsidR="00234ED9" w:rsidRPr="00234ED9" w:rsidRDefault="00234ED9" w:rsidP="00234ED9">
      <w:pPr>
        <w:widowControl w:val="0"/>
        <w:autoSpaceDE w:val="0"/>
        <w:autoSpaceDN w:val="0"/>
        <w:adjustRightInd w:val="0"/>
        <w:jc w:val="right"/>
        <w:rPr>
          <w:sz w:val="20"/>
          <w:szCs w:val="20"/>
        </w:rPr>
      </w:pPr>
    </w:p>
    <w:p w:rsidR="000D73F0" w:rsidRDefault="00234ED9" w:rsidP="00234ED9">
      <w:pPr>
        <w:jc w:val="right"/>
        <w:rPr>
          <w:szCs w:val="28"/>
        </w:rPr>
      </w:pPr>
      <w:r w:rsidRPr="00234ED9">
        <w:rPr>
          <w:szCs w:val="28"/>
        </w:rPr>
        <w:t xml:space="preserve">                                                                           </w:t>
      </w:r>
    </w:p>
    <w:p w:rsidR="000D73F0" w:rsidRDefault="000D73F0" w:rsidP="00234ED9">
      <w:pPr>
        <w:jc w:val="right"/>
        <w:rPr>
          <w:szCs w:val="28"/>
        </w:rPr>
      </w:pPr>
    </w:p>
    <w:p w:rsidR="004A1D5A" w:rsidRDefault="00234ED9" w:rsidP="00234ED9">
      <w:pPr>
        <w:jc w:val="right"/>
        <w:rPr>
          <w:szCs w:val="28"/>
        </w:rPr>
      </w:pPr>
      <w:r w:rsidRPr="00234ED9">
        <w:rPr>
          <w:szCs w:val="28"/>
        </w:rPr>
        <w:t xml:space="preserve"> </w:t>
      </w:r>
    </w:p>
    <w:p w:rsidR="004A1D5A" w:rsidRDefault="004A1D5A" w:rsidP="00234ED9">
      <w:pPr>
        <w:jc w:val="right"/>
        <w:rPr>
          <w:szCs w:val="28"/>
        </w:rPr>
      </w:pPr>
    </w:p>
    <w:p w:rsidR="00234ED9" w:rsidRPr="00234ED9" w:rsidRDefault="00234ED9" w:rsidP="00234ED9">
      <w:pPr>
        <w:jc w:val="right"/>
        <w:rPr>
          <w:szCs w:val="28"/>
        </w:rPr>
      </w:pPr>
      <w:r w:rsidRPr="00234ED9">
        <w:rPr>
          <w:szCs w:val="28"/>
        </w:rPr>
        <w:t xml:space="preserve">    Приложение 6</w:t>
      </w:r>
    </w:p>
    <w:p w:rsidR="00234ED9" w:rsidRPr="00234ED9" w:rsidRDefault="00234ED9" w:rsidP="00234ED9">
      <w:pPr>
        <w:jc w:val="right"/>
        <w:rPr>
          <w:szCs w:val="28"/>
        </w:rPr>
      </w:pPr>
    </w:p>
    <w:p w:rsidR="00234ED9" w:rsidRPr="00234ED9" w:rsidRDefault="00234ED9" w:rsidP="00234ED9">
      <w:pPr>
        <w:jc w:val="right"/>
        <w:rPr>
          <w:szCs w:val="28"/>
        </w:rPr>
      </w:pPr>
    </w:p>
    <w:p w:rsidR="00234ED9" w:rsidRPr="00234ED9" w:rsidRDefault="00234ED9" w:rsidP="00234ED9">
      <w:pPr>
        <w:jc w:val="right"/>
        <w:rPr>
          <w:szCs w:val="28"/>
        </w:rPr>
      </w:pPr>
      <w:r w:rsidRPr="00234ED9">
        <w:rPr>
          <w:szCs w:val="28"/>
        </w:rPr>
        <w:t>В комиссию__________________________________________</w:t>
      </w:r>
    </w:p>
    <w:p w:rsidR="00234ED9" w:rsidRPr="00234ED9" w:rsidRDefault="00234ED9" w:rsidP="00234ED9">
      <w:pPr>
        <w:jc w:val="right"/>
        <w:rPr>
          <w:szCs w:val="28"/>
        </w:rPr>
      </w:pPr>
    </w:p>
    <w:p w:rsidR="00234ED9" w:rsidRPr="00234ED9" w:rsidRDefault="00234ED9" w:rsidP="00234ED9">
      <w:pPr>
        <w:jc w:val="right"/>
        <w:rPr>
          <w:szCs w:val="28"/>
        </w:rPr>
      </w:pPr>
      <w:r w:rsidRPr="00234ED9">
        <w:rPr>
          <w:szCs w:val="28"/>
        </w:rPr>
        <w:t>от</w:t>
      </w:r>
      <w:r w:rsidRPr="00234ED9">
        <w:rPr>
          <w:sz w:val="28"/>
          <w:szCs w:val="28"/>
        </w:rPr>
        <w:t xml:space="preserve"> </w:t>
      </w:r>
      <w:r w:rsidRPr="00234ED9">
        <w:rPr>
          <w:szCs w:val="28"/>
        </w:rPr>
        <w:t>__________________________________________________</w:t>
      </w:r>
    </w:p>
    <w:p w:rsidR="00234ED9" w:rsidRPr="00234ED9" w:rsidRDefault="00234ED9" w:rsidP="00234ED9">
      <w:pPr>
        <w:jc w:val="right"/>
        <w:rPr>
          <w:sz w:val="22"/>
          <w:szCs w:val="22"/>
        </w:rPr>
      </w:pPr>
      <w:r w:rsidRPr="00234ED9">
        <w:rPr>
          <w:sz w:val="22"/>
          <w:szCs w:val="22"/>
        </w:rPr>
        <w:t>(Ф.И.О.)</w:t>
      </w:r>
    </w:p>
    <w:p w:rsidR="00234ED9" w:rsidRPr="00234ED9" w:rsidRDefault="00234ED9" w:rsidP="00234ED9">
      <w:pPr>
        <w:jc w:val="right"/>
        <w:rPr>
          <w:sz w:val="22"/>
          <w:szCs w:val="22"/>
        </w:rPr>
      </w:pPr>
    </w:p>
    <w:p w:rsidR="00234ED9" w:rsidRPr="00234ED9" w:rsidRDefault="00234ED9" w:rsidP="00234ED9">
      <w:pPr>
        <w:pBdr>
          <w:top w:val="single" w:sz="4" w:space="1" w:color="auto"/>
        </w:pBdr>
        <w:jc w:val="right"/>
      </w:pPr>
      <w:r w:rsidRPr="00234ED9">
        <w:t xml:space="preserve">(наименование должности и структурного </w:t>
      </w:r>
    </w:p>
    <w:p w:rsidR="00234ED9" w:rsidRPr="00234ED9" w:rsidRDefault="00234ED9" w:rsidP="00234ED9">
      <w:pPr>
        <w:pBdr>
          <w:top w:val="single" w:sz="4" w:space="1" w:color="auto"/>
        </w:pBdr>
        <w:jc w:val="right"/>
      </w:pPr>
    </w:p>
    <w:p w:rsidR="00234ED9" w:rsidRPr="00234ED9" w:rsidRDefault="00234ED9" w:rsidP="00234ED9">
      <w:pPr>
        <w:pBdr>
          <w:top w:val="single" w:sz="4" w:space="1" w:color="auto"/>
        </w:pBdr>
        <w:jc w:val="right"/>
      </w:pPr>
      <w:r w:rsidRPr="00234ED9">
        <w:t>_____________________________________________________</w:t>
      </w:r>
    </w:p>
    <w:p w:rsidR="00234ED9" w:rsidRPr="00234ED9" w:rsidRDefault="00234ED9" w:rsidP="00234ED9">
      <w:pPr>
        <w:pBdr>
          <w:top w:val="single" w:sz="4" w:space="1" w:color="auto"/>
        </w:pBdr>
        <w:jc w:val="right"/>
      </w:pPr>
      <w:r w:rsidRPr="00234ED9">
        <w:t>подразделения Следственного комитета, телефон)</w:t>
      </w:r>
    </w:p>
    <w:p w:rsidR="00234ED9" w:rsidRPr="00234ED9" w:rsidRDefault="00234ED9" w:rsidP="00234ED9">
      <w:pPr>
        <w:spacing w:before="840" w:after="600"/>
        <w:jc w:val="center"/>
        <w:rPr>
          <w:b/>
          <w:bCs/>
          <w:caps/>
          <w:spacing w:val="80"/>
          <w:sz w:val="28"/>
          <w:szCs w:val="28"/>
        </w:rPr>
      </w:pPr>
      <w:r w:rsidRPr="00234ED9">
        <w:rPr>
          <w:b/>
          <w:bCs/>
          <w:caps/>
          <w:spacing w:val="80"/>
          <w:sz w:val="28"/>
          <w:szCs w:val="28"/>
        </w:rPr>
        <w:t>Заявление</w:t>
      </w:r>
    </w:p>
    <w:p w:rsidR="00234ED9" w:rsidRPr="00234ED9" w:rsidRDefault="00234ED9" w:rsidP="00234ED9">
      <w:pPr>
        <w:spacing w:before="240"/>
        <w:ind w:firstLine="567"/>
        <w:jc w:val="both"/>
        <w:rPr>
          <w:sz w:val="28"/>
          <w:szCs w:val="28"/>
        </w:rPr>
      </w:pPr>
      <w:r w:rsidRPr="00234ED9">
        <w:rPr>
          <w:szCs w:val="28"/>
        </w:rPr>
        <w:t>Сообщаю, что я не имею возможности представить сведения о доходах, об имуществе и обязательствах имущественного характера своих</w:t>
      </w:r>
      <w:r w:rsidRPr="00234ED9">
        <w:rPr>
          <w:szCs w:val="28"/>
        </w:rPr>
        <w:br/>
      </w:r>
    </w:p>
    <w:p w:rsidR="00234ED9" w:rsidRPr="00234ED9" w:rsidRDefault="00234ED9" w:rsidP="00234ED9">
      <w:pPr>
        <w:pBdr>
          <w:top w:val="single" w:sz="4" w:space="1" w:color="auto"/>
        </w:pBdr>
        <w:jc w:val="center"/>
      </w:pPr>
      <w:r w:rsidRPr="00234ED9">
        <w:t>(Ф.И.О. супруги, супруга и (или) несовершеннолетних детей)</w:t>
      </w:r>
    </w:p>
    <w:p w:rsidR="00234ED9" w:rsidRPr="00234ED9" w:rsidRDefault="00234ED9" w:rsidP="00234ED9">
      <w:pPr>
        <w:spacing w:line="360" w:lineRule="auto"/>
        <w:rPr>
          <w:sz w:val="28"/>
          <w:szCs w:val="28"/>
        </w:rPr>
      </w:pPr>
      <w:r w:rsidRPr="00234ED9">
        <w:rPr>
          <w:sz w:val="28"/>
          <w:szCs w:val="28"/>
        </w:rPr>
        <w:t>______________________________________________________________________</w:t>
      </w:r>
    </w:p>
    <w:p w:rsidR="00234ED9" w:rsidRPr="00234ED9" w:rsidRDefault="00234ED9" w:rsidP="00234ED9">
      <w:pPr>
        <w:rPr>
          <w:szCs w:val="28"/>
        </w:rPr>
      </w:pPr>
      <w:r w:rsidRPr="00234ED9">
        <w:rPr>
          <w:szCs w:val="28"/>
        </w:rPr>
        <w:t>в связи с тем, что ___________________________________________________________________</w:t>
      </w:r>
    </w:p>
    <w:p w:rsidR="00234ED9" w:rsidRPr="00234ED9" w:rsidRDefault="00234ED9" w:rsidP="00234ED9">
      <w:pPr>
        <w:ind w:firstLine="720"/>
        <w:jc w:val="right"/>
      </w:pPr>
      <w:r w:rsidRPr="00234ED9">
        <w:t xml:space="preserve">(указываются все причины и обстоятельства, необходимые для того, чтобы Комиссия </w:t>
      </w:r>
    </w:p>
    <w:p w:rsidR="00234ED9" w:rsidRPr="00234ED9" w:rsidRDefault="00234ED9" w:rsidP="00234ED9">
      <w:pPr>
        <w:rPr>
          <w:sz w:val="28"/>
          <w:szCs w:val="28"/>
        </w:rPr>
      </w:pPr>
    </w:p>
    <w:p w:rsidR="00234ED9" w:rsidRPr="00234ED9" w:rsidRDefault="00234ED9" w:rsidP="00234ED9">
      <w:pPr>
        <w:pBdr>
          <w:top w:val="single" w:sz="4" w:space="1" w:color="auto"/>
        </w:pBdr>
        <w:jc w:val="center"/>
      </w:pPr>
      <w:r w:rsidRPr="00234ED9">
        <w:t>могла сделать вывод о том, что непредставление сведений носит объективный характер)</w:t>
      </w:r>
    </w:p>
    <w:p w:rsidR="00234ED9" w:rsidRPr="00234ED9" w:rsidRDefault="00234ED9" w:rsidP="00234ED9">
      <w:pPr>
        <w:pBdr>
          <w:top w:val="single" w:sz="4" w:space="1" w:color="auto"/>
        </w:pBdr>
        <w:spacing w:line="360" w:lineRule="auto"/>
        <w:rPr>
          <w:sz w:val="28"/>
          <w:szCs w:val="28"/>
        </w:rPr>
      </w:pPr>
      <w:r w:rsidRPr="00234ED9">
        <w:rPr>
          <w:sz w:val="28"/>
          <w:szCs w:val="28"/>
        </w:rPr>
        <w:t>______________________________________________________________________</w:t>
      </w:r>
    </w:p>
    <w:p w:rsidR="00234ED9" w:rsidRPr="00234ED9" w:rsidRDefault="00234ED9" w:rsidP="00234ED9">
      <w:pPr>
        <w:spacing w:before="240"/>
        <w:jc w:val="both"/>
        <w:rPr>
          <w:sz w:val="28"/>
          <w:szCs w:val="28"/>
        </w:rPr>
      </w:pPr>
      <w:r w:rsidRPr="00234ED9">
        <w:rPr>
          <w:szCs w:val="28"/>
        </w:rPr>
        <w:t>К заявлению прилагаю следующие дополнительные материалы (в случае наличия):</w:t>
      </w:r>
      <w:r w:rsidRPr="00234ED9">
        <w:rPr>
          <w:szCs w:val="28"/>
        </w:rPr>
        <w:br/>
      </w:r>
    </w:p>
    <w:p w:rsidR="00234ED9" w:rsidRPr="00234ED9" w:rsidRDefault="00234ED9" w:rsidP="00234ED9">
      <w:pPr>
        <w:pBdr>
          <w:top w:val="single" w:sz="4" w:space="1" w:color="auto"/>
        </w:pBdr>
        <w:jc w:val="center"/>
      </w:pPr>
      <w:r w:rsidRPr="00234ED9">
        <w:t>(указываются дополнительные материалы)</w:t>
      </w:r>
    </w:p>
    <w:p w:rsidR="00234ED9" w:rsidRPr="00234ED9" w:rsidRDefault="00234ED9" w:rsidP="00234ED9">
      <w:pPr>
        <w:spacing w:line="360" w:lineRule="auto"/>
        <w:rPr>
          <w:szCs w:val="28"/>
        </w:rPr>
      </w:pPr>
      <w:r w:rsidRPr="00234ED9">
        <w:rPr>
          <w:szCs w:val="28"/>
        </w:rPr>
        <w:t>____________________________________________________________________________________________________________________________________________________________________</w:t>
      </w:r>
    </w:p>
    <w:p w:rsidR="00234ED9" w:rsidRPr="00234ED9" w:rsidRDefault="00234ED9" w:rsidP="00234ED9">
      <w:pPr>
        <w:spacing w:line="360" w:lineRule="auto"/>
        <w:rPr>
          <w:szCs w:val="28"/>
        </w:rPr>
      </w:pPr>
      <w:r w:rsidRPr="00234ED9">
        <w:rPr>
          <w:szCs w:val="28"/>
        </w:rPr>
        <w:t>Меры принятые государственным служащим по предоставлению указанных сведений:</w:t>
      </w:r>
    </w:p>
    <w:p w:rsidR="004A1D5A" w:rsidRDefault="00234ED9" w:rsidP="00234ED9">
      <w:pPr>
        <w:spacing w:after="720" w:line="360" w:lineRule="auto"/>
        <w:rPr>
          <w:szCs w:val="28"/>
        </w:rPr>
      </w:pPr>
      <w:r w:rsidRPr="00234ED9">
        <w:rPr>
          <w:szCs w:val="28"/>
        </w:rPr>
        <w:t>__________________________________________________________________________________________________________________________________________________________</w:t>
      </w:r>
    </w:p>
    <w:p w:rsidR="00234ED9" w:rsidRPr="00234ED9" w:rsidRDefault="00234ED9" w:rsidP="00234ED9">
      <w:pPr>
        <w:spacing w:after="720" w:line="360" w:lineRule="auto"/>
      </w:pPr>
      <w:r w:rsidRPr="00234ED9">
        <w:t>«  »_________20__г.                                                                      подпись</w:t>
      </w:r>
    </w:p>
    <w:p w:rsidR="00234ED9" w:rsidRPr="00234ED9" w:rsidRDefault="00234ED9" w:rsidP="00234ED9">
      <w:pPr>
        <w:widowControl w:val="0"/>
        <w:autoSpaceDE w:val="0"/>
        <w:autoSpaceDN w:val="0"/>
        <w:adjustRightInd w:val="0"/>
        <w:jc w:val="right"/>
        <w:rPr>
          <w:sz w:val="20"/>
          <w:szCs w:val="20"/>
        </w:rPr>
      </w:pPr>
    </w:p>
    <w:p w:rsidR="000D73F0" w:rsidRDefault="00234ED9" w:rsidP="00234ED9">
      <w:pPr>
        <w:jc w:val="right"/>
        <w:rPr>
          <w:szCs w:val="28"/>
        </w:rPr>
      </w:pPr>
      <w:r w:rsidRPr="00234ED9">
        <w:rPr>
          <w:szCs w:val="28"/>
        </w:rPr>
        <w:t xml:space="preserve">                                                            </w:t>
      </w:r>
    </w:p>
    <w:p w:rsidR="000D73F0" w:rsidRDefault="000D73F0" w:rsidP="00234ED9">
      <w:pPr>
        <w:jc w:val="right"/>
        <w:rPr>
          <w:szCs w:val="28"/>
        </w:rPr>
      </w:pPr>
    </w:p>
    <w:p w:rsidR="000D73F0" w:rsidRDefault="000D73F0" w:rsidP="00234ED9">
      <w:pPr>
        <w:jc w:val="right"/>
        <w:rPr>
          <w:szCs w:val="28"/>
        </w:rPr>
      </w:pPr>
    </w:p>
    <w:p w:rsidR="00234ED9" w:rsidRPr="00234ED9" w:rsidRDefault="00234ED9" w:rsidP="00234ED9">
      <w:pPr>
        <w:jc w:val="right"/>
        <w:rPr>
          <w:szCs w:val="28"/>
        </w:rPr>
      </w:pPr>
      <w:r w:rsidRPr="00234ED9">
        <w:rPr>
          <w:szCs w:val="28"/>
        </w:rPr>
        <w:t xml:space="preserve"> Приложение 7</w:t>
      </w:r>
    </w:p>
    <w:p w:rsidR="00234ED9" w:rsidRPr="00234ED9" w:rsidRDefault="00234ED9" w:rsidP="00234ED9">
      <w:pPr>
        <w:jc w:val="right"/>
        <w:rPr>
          <w:szCs w:val="28"/>
        </w:rPr>
      </w:pPr>
    </w:p>
    <w:p w:rsidR="00234ED9" w:rsidRPr="00234ED9" w:rsidRDefault="00234ED9" w:rsidP="00234ED9">
      <w:pPr>
        <w:jc w:val="right"/>
        <w:rPr>
          <w:szCs w:val="28"/>
        </w:rPr>
      </w:pPr>
      <w:r w:rsidRPr="00234ED9">
        <w:rPr>
          <w:szCs w:val="28"/>
        </w:rPr>
        <w:t>В комиссию__________________________________</w:t>
      </w:r>
    </w:p>
    <w:p w:rsidR="00234ED9" w:rsidRPr="00234ED9" w:rsidRDefault="00234ED9" w:rsidP="00234ED9">
      <w:pPr>
        <w:jc w:val="right"/>
        <w:rPr>
          <w:szCs w:val="28"/>
        </w:rPr>
      </w:pPr>
    </w:p>
    <w:p w:rsidR="00234ED9" w:rsidRPr="00234ED9" w:rsidRDefault="00234ED9" w:rsidP="00234ED9">
      <w:pPr>
        <w:jc w:val="right"/>
      </w:pPr>
      <w:r w:rsidRPr="00234ED9">
        <w:t>от __________________________________________</w:t>
      </w:r>
    </w:p>
    <w:p w:rsidR="00234ED9" w:rsidRPr="00234ED9" w:rsidRDefault="00234ED9" w:rsidP="00234ED9">
      <w:pPr>
        <w:jc w:val="right"/>
        <w:rPr>
          <w:sz w:val="20"/>
        </w:rPr>
      </w:pPr>
      <w:r w:rsidRPr="00234ED9">
        <w:rPr>
          <w:sz w:val="20"/>
        </w:rPr>
        <w:t>(Ф.И.О.)</w:t>
      </w:r>
    </w:p>
    <w:p w:rsidR="00234ED9" w:rsidRPr="00234ED9" w:rsidRDefault="00234ED9" w:rsidP="00234ED9">
      <w:pPr>
        <w:jc w:val="right"/>
      </w:pPr>
      <w:r w:rsidRPr="00234ED9">
        <w:t>____________________________________________</w:t>
      </w:r>
    </w:p>
    <w:p w:rsidR="00234ED9" w:rsidRPr="00234ED9" w:rsidRDefault="00234ED9" w:rsidP="00234ED9">
      <w:pPr>
        <w:jc w:val="right"/>
        <w:rPr>
          <w:sz w:val="20"/>
        </w:rPr>
      </w:pPr>
      <w:r w:rsidRPr="00234ED9">
        <w:rPr>
          <w:sz w:val="20"/>
        </w:rPr>
        <w:t>(замещаемая должность и структурное</w:t>
      </w:r>
    </w:p>
    <w:p w:rsidR="00234ED9" w:rsidRPr="00234ED9" w:rsidRDefault="00234ED9" w:rsidP="00234ED9">
      <w:pPr>
        <w:jc w:val="right"/>
      </w:pPr>
      <w:r w:rsidRPr="00234ED9">
        <w:t>____________________________________________</w:t>
      </w:r>
    </w:p>
    <w:p w:rsidR="00234ED9" w:rsidRPr="00234ED9" w:rsidRDefault="00234ED9" w:rsidP="00234ED9">
      <w:pPr>
        <w:jc w:val="right"/>
        <w:rPr>
          <w:sz w:val="20"/>
        </w:rPr>
      </w:pPr>
      <w:r w:rsidRPr="00234ED9">
        <w:rPr>
          <w:sz w:val="20"/>
        </w:rPr>
        <w:t>подразделение Следственного комитета, телефон)</w:t>
      </w:r>
    </w:p>
    <w:p w:rsidR="00234ED9" w:rsidRPr="00234ED9" w:rsidRDefault="00234ED9" w:rsidP="00234ED9">
      <w:pPr>
        <w:shd w:val="clear" w:color="auto" w:fill="FFFFFF"/>
        <w:jc w:val="center"/>
        <w:rPr>
          <w:b/>
          <w:spacing w:val="80"/>
          <w:sz w:val="32"/>
          <w:szCs w:val="28"/>
        </w:rPr>
      </w:pPr>
    </w:p>
    <w:p w:rsidR="00234ED9" w:rsidRPr="00234ED9" w:rsidRDefault="00234ED9" w:rsidP="00234ED9">
      <w:pPr>
        <w:shd w:val="clear" w:color="auto" w:fill="FFFFFF"/>
        <w:jc w:val="center"/>
        <w:rPr>
          <w:b/>
          <w:spacing w:val="80"/>
          <w:sz w:val="32"/>
          <w:szCs w:val="28"/>
        </w:rPr>
      </w:pPr>
    </w:p>
    <w:p w:rsidR="00234ED9" w:rsidRPr="00234ED9" w:rsidRDefault="00234ED9" w:rsidP="00234ED9">
      <w:pPr>
        <w:shd w:val="clear" w:color="auto" w:fill="FFFFFF"/>
        <w:jc w:val="center"/>
        <w:rPr>
          <w:b/>
          <w:spacing w:val="80"/>
          <w:sz w:val="32"/>
          <w:szCs w:val="28"/>
        </w:rPr>
      </w:pPr>
      <w:r w:rsidRPr="00234ED9">
        <w:rPr>
          <w:b/>
          <w:spacing w:val="80"/>
          <w:sz w:val="32"/>
          <w:szCs w:val="28"/>
        </w:rPr>
        <w:t>ОБРАЩЕНИЕ</w:t>
      </w:r>
    </w:p>
    <w:p w:rsidR="00234ED9" w:rsidRPr="00234ED9" w:rsidRDefault="00234ED9" w:rsidP="00234ED9">
      <w:pPr>
        <w:shd w:val="clear" w:color="auto" w:fill="FFFFFF"/>
        <w:jc w:val="center"/>
        <w:rPr>
          <w:sz w:val="28"/>
          <w:szCs w:val="28"/>
        </w:rPr>
      </w:pPr>
    </w:p>
    <w:p w:rsidR="00234ED9" w:rsidRPr="00234ED9" w:rsidRDefault="00234ED9" w:rsidP="00234ED9">
      <w:pPr>
        <w:shd w:val="clear" w:color="auto" w:fill="FFFFFF"/>
        <w:jc w:val="center"/>
      </w:pPr>
      <w:r w:rsidRPr="00234ED9">
        <w:t>о даче согласия на замещение должности в коммерческой или некоммерческой организации (выполнение работы на условиях гражданско-правового договора в коммерческой или некоммерческой организации)</w:t>
      </w:r>
    </w:p>
    <w:p w:rsidR="00234ED9" w:rsidRPr="00234ED9" w:rsidRDefault="00234ED9" w:rsidP="00234ED9">
      <w:pPr>
        <w:shd w:val="clear" w:color="auto" w:fill="FFFFFF"/>
        <w:jc w:val="center"/>
        <w:rPr>
          <w:sz w:val="28"/>
          <w:szCs w:val="28"/>
        </w:rPr>
      </w:pPr>
    </w:p>
    <w:p w:rsidR="00234ED9" w:rsidRPr="00234ED9" w:rsidRDefault="00234ED9" w:rsidP="00234ED9">
      <w:pPr>
        <w:shd w:val="clear" w:color="auto" w:fill="FFFFFF"/>
        <w:ind w:firstLine="709"/>
        <w:jc w:val="center"/>
        <w:rPr>
          <w:sz w:val="20"/>
          <w:szCs w:val="28"/>
        </w:rPr>
      </w:pPr>
      <w:r w:rsidRPr="00234ED9">
        <w:rPr>
          <w:szCs w:val="28"/>
        </w:rPr>
        <w:t xml:space="preserve">Я,_____________________________________________________________________, </w:t>
      </w:r>
      <w:r w:rsidRPr="00234ED9">
        <w:rPr>
          <w:sz w:val="20"/>
          <w:szCs w:val="28"/>
        </w:rPr>
        <w:t>(Ф.И.О.)</w:t>
      </w:r>
    </w:p>
    <w:p w:rsidR="00234ED9" w:rsidRPr="00234ED9" w:rsidRDefault="00234ED9" w:rsidP="00234ED9">
      <w:pPr>
        <w:shd w:val="clear" w:color="auto" w:fill="FFFFFF"/>
        <w:spacing w:line="360" w:lineRule="auto"/>
      </w:pPr>
      <w:r w:rsidRPr="00234ED9">
        <w:rPr>
          <w:szCs w:val="28"/>
        </w:rPr>
        <w:t>замещавший (ая)  в Следственном комитете Российской Федерации должность федеральной  государственной службы _______________________</w:t>
      </w:r>
      <w:r w:rsidRPr="00234ED9">
        <w:t>________________________________________________</w:t>
      </w:r>
    </w:p>
    <w:p w:rsidR="00234ED9" w:rsidRPr="00234ED9" w:rsidRDefault="00234ED9" w:rsidP="00234ED9">
      <w:pPr>
        <w:shd w:val="clear" w:color="auto" w:fill="FFFFFF"/>
        <w:jc w:val="both"/>
      </w:pPr>
      <w:r w:rsidRPr="00234ED9">
        <w:t>_____________________________________________________________________________</w:t>
      </w:r>
    </w:p>
    <w:p w:rsidR="00234ED9" w:rsidRPr="00234ED9" w:rsidRDefault="00234ED9" w:rsidP="00234ED9">
      <w:pPr>
        <w:shd w:val="clear" w:color="auto" w:fill="FFFFFF"/>
        <w:jc w:val="center"/>
        <w:rPr>
          <w:sz w:val="20"/>
          <w:szCs w:val="28"/>
        </w:rPr>
      </w:pPr>
      <w:r w:rsidRPr="00234ED9">
        <w:rPr>
          <w:sz w:val="20"/>
          <w:szCs w:val="28"/>
        </w:rPr>
        <w:t>(наименование должности с указанием структурного подразделения)</w:t>
      </w:r>
    </w:p>
    <w:p w:rsidR="00234ED9" w:rsidRPr="00234ED9" w:rsidRDefault="00234ED9" w:rsidP="00234ED9">
      <w:pPr>
        <w:shd w:val="clear" w:color="auto" w:fill="FFFFFF"/>
        <w:spacing w:line="360" w:lineRule="auto"/>
        <w:jc w:val="both"/>
        <w:rPr>
          <w:szCs w:val="28"/>
        </w:rPr>
      </w:pPr>
      <w:r w:rsidRPr="00234ED9">
        <w:rPr>
          <w:sz w:val="28"/>
          <w:szCs w:val="28"/>
        </w:rPr>
        <w:t xml:space="preserve">__________________________________________________________________, </w:t>
      </w:r>
      <w:r w:rsidRPr="00234ED9">
        <w:t xml:space="preserve">включенную перечень, установленный нормативными правовыми актами Российской Федерации и Следственного комитета Российской Федерации (приказ Следственного комитета Российской Федерации от … №….),  в соответствии с частью … статьи … Федерального закона от 28.12.2010 №403-ФЗ «О Следственном комитете Российской Федерации», </w:t>
      </w:r>
      <w:r w:rsidRPr="00234ED9">
        <w:rPr>
          <w:szCs w:val="28"/>
        </w:rPr>
        <w:t xml:space="preserve">статьей 12 Федерального закона от 25.12.2008 № 273 «О противодействии коррупции» </w:t>
      </w:r>
      <w:r w:rsidRPr="00234ED9">
        <w:t xml:space="preserve">прошу </w:t>
      </w:r>
      <w:r w:rsidRPr="00234ED9">
        <w:rPr>
          <w:szCs w:val="28"/>
        </w:rPr>
        <w:t xml:space="preserve">дать мне согласие на замещение должности (заключение гражданско-правового договора) </w:t>
      </w:r>
    </w:p>
    <w:p w:rsidR="00234ED9" w:rsidRPr="00234ED9" w:rsidRDefault="00234ED9" w:rsidP="00234ED9">
      <w:pPr>
        <w:shd w:val="clear" w:color="auto" w:fill="FFFFFF"/>
        <w:jc w:val="both"/>
        <w:rPr>
          <w:szCs w:val="28"/>
        </w:rPr>
      </w:pPr>
      <w:r w:rsidRPr="00234ED9">
        <w:rPr>
          <w:szCs w:val="28"/>
        </w:rPr>
        <w:t>_____________________________________________________________________________</w:t>
      </w:r>
    </w:p>
    <w:p w:rsidR="00234ED9" w:rsidRPr="00234ED9" w:rsidRDefault="00234ED9" w:rsidP="00234ED9">
      <w:pPr>
        <w:shd w:val="clear" w:color="auto" w:fill="FFFFFF"/>
        <w:jc w:val="center"/>
        <w:rPr>
          <w:sz w:val="20"/>
          <w:szCs w:val="28"/>
        </w:rPr>
      </w:pPr>
      <w:r w:rsidRPr="00234ED9">
        <w:rPr>
          <w:sz w:val="20"/>
          <w:szCs w:val="28"/>
        </w:rPr>
        <w:t>(планируемая замещаемая должность и наименование организации)</w:t>
      </w:r>
    </w:p>
    <w:p w:rsidR="00234ED9" w:rsidRPr="00234ED9" w:rsidRDefault="00234ED9" w:rsidP="00234ED9">
      <w:pPr>
        <w:shd w:val="clear" w:color="auto" w:fill="FFFFFF"/>
        <w:spacing w:line="360" w:lineRule="auto"/>
        <w:jc w:val="both"/>
        <w:rPr>
          <w:szCs w:val="28"/>
        </w:rPr>
      </w:pPr>
      <w:r w:rsidRPr="00234ED9">
        <w:rPr>
          <w:szCs w:val="28"/>
        </w:rPr>
        <w:t>_____________________________________________________________________________</w:t>
      </w:r>
    </w:p>
    <w:p w:rsidR="00234ED9" w:rsidRPr="00234ED9" w:rsidRDefault="00234ED9" w:rsidP="00234ED9">
      <w:pPr>
        <w:shd w:val="clear" w:color="auto" w:fill="FFFFFF"/>
        <w:jc w:val="both"/>
        <w:rPr>
          <w:szCs w:val="28"/>
        </w:rPr>
      </w:pPr>
      <w:r w:rsidRPr="00234ED9">
        <w:rPr>
          <w:szCs w:val="28"/>
        </w:rPr>
        <w:t>в связи с тем, что при замещении должности ______________________________ _____________________________________________________________________________</w:t>
      </w:r>
    </w:p>
    <w:p w:rsidR="00234ED9" w:rsidRPr="00234ED9" w:rsidRDefault="00234ED9" w:rsidP="00234ED9">
      <w:pPr>
        <w:shd w:val="clear" w:color="auto" w:fill="FFFFFF"/>
        <w:spacing w:line="360" w:lineRule="auto"/>
        <w:jc w:val="center"/>
        <w:rPr>
          <w:sz w:val="20"/>
          <w:szCs w:val="28"/>
        </w:rPr>
      </w:pPr>
      <w:r w:rsidRPr="00234ED9">
        <w:rPr>
          <w:sz w:val="20"/>
          <w:szCs w:val="28"/>
        </w:rPr>
        <w:t xml:space="preserve"> (указать наименование должности, которую гражданин замещал в Следственном комитете)</w:t>
      </w:r>
    </w:p>
    <w:p w:rsidR="00234ED9" w:rsidRPr="00234ED9" w:rsidRDefault="00234ED9" w:rsidP="00234ED9">
      <w:pPr>
        <w:shd w:val="clear" w:color="auto" w:fill="FFFFFF"/>
        <w:spacing w:before="120" w:line="360" w:lineRule="auto"/>
        <w:jc w:val="both"/>
        <w:rPr>
          <w:szCs w:val="28"/>
        </w:rPr>
      </w:pPr>
      <w:r w:rsidRPr="00234ED9">
        <w:rPr>
          <w:szCs w:val="28"/>
        </w:rPr>
        <w:t>я осуществлял(а) следующие функции государственного управления в отношении этой организации:</w:t>
      </w:r>
    </w:p>
    <w:p w:rsidR="00234ED9" w:rsidRPr="00234ED9" w:rsidRDefault="00234ED9" w:rsidP="00234ED9">
      <w:pPr>
        <w:shd w:val="clear" w:color="auto" w:fill="FFFFFF"/>
        <w:jc w:val="both"/>
        <w:rPr>
          <w:szCs w:val="28"/>
        </w:rPr>
      </w:pPr>
      <w:r w:rsidRPr="00234ED9">
        <w:rPr>
          <w:szCs w:val="28"/>
        </w:rPr>
        <w:t>1)___________________________________________________________________________,</w:t>
      </w:r>
    </w:p>
    <w:p w:rsidR="00234ED9" w:rsidRPr="00234ED9" w:rsidRDefault="00234ED9" w:rsidP="00234ED9">
      <w:pPr>
        <w:shd w:val="clear" w:color="auto" w:fill="FFFFFF"/>
        <w:jc w:val="center"/>
        <w:rPr>
          <w:sz w:val="28"/>
          <w:szCs w:val="28"/>
          <w:vertAlign w:val="superscript"/>
        </w:rPr>
      </w:pPr>
      <w:r w:rsidRPr="00234ED9">
        <w:rPr>
          <w:sz w:val="28"/>
          <w:szCs w:val="28"/>
          <w:vertAlign w:val="superscript"/>
        </w:rPr>
        <w:t>(указать какие)</w:t>
      </w:r>
    </w:p>
    <w:p w:rsidR="00234ED9" w:rsidRPr="00234ED9" w:rsidRDefault="00234ED9" w:rsidP="00234ED9">
      <w:pPr>
        <w:shd w:val="clear" w:color="auto" w:fill="FFFFFF"/>
        <w:spacing w:line="360" w:lineRule="auto"/>
        <w:jc w:val="both"/>
        <w:rPr>
          <w:szCs w:val="28"/>
        </w:rPr>
      </w:pPr>
      <w:r w:rsidRPr="00234ED9">
        <w:rPr>
          <w:szCs w:val="28"/>
        </w:rPr>
        <w:t>2)_________________________________________________________________________________________________________________________________________________________,</w:t>
      </w:r>
    </w:p>
    <w:p w:rsidR="00234ED9" w:rsidRPr="00234ED9" w:rsidRDefault="00234ED9" w:rsidP="00234ED9">
      <w:pPr>
        <w:shd w:val="clear" w:color="auto" w:fill="FFFFFF"/>
        <w:spacing w:before="120" w:line="360" w:lineRule="auto"/>
        <w:ind w:firstLine="709"/>
        <w:jc w:val="both"/>
        <w:rPr>
          <w:szCs w:val="28"/>
        </w:rPr>
      </w:pPr>
      <w:r w:rsidRPr="00234ED9">
        <w:rPr>
          <w:szCs w:val="28"/>
        </w:rPr>
        <w:t>В мои должностные обязанности будет входить (выполняемая мною работа будет включать):</w:t>
      </w:r>
    </w:p>
    <w:p w:rsidR="00234ED9" w:rsidRPr="00234ED9" w:rsidRDefault="00234ED9" w:rsidP="00234ED9">
      <w:pPr>
        <w:shd w:val="clear" w:color="auto" w:fill="FFFFFF"/>
        <w:jc w:val="both"/>
        <w:rPr>
          <w:szCs w:val="28"/>
        </w:rPr>
      </w:pPr>
      <w:r w:rsidRPr="00234ED9">
        <w:rPr>
          <w:szCs w:val="28"/>
        </w:rPr>
        <w:t>1)____________________________________________________________________________</w:t>
      </w:r>
    </w:p>
    <w:p w:rsidR="00234ED9" w:rsidRPr="00234ED9" w:rsidRDefault="00234ED9" w:rsidP="00234ED9">
      <w:pPr>
        <w:shd w:val="clear" w:color="auto" w:fill="FFFFFF"/>
        <w:jc w:val="center"/>
        <w:rPr>
          <w:sz w:val="20"/>
          <w:szCs w:val="28"/>
        </w:rPr>
      </w:pPr>
      <w:r w:rsidRPr="00234ED9">
        <w:rPr>
          <w:sz w:val="20"/>
          <w:szCs w:val="28"/>
        </w:rPr>
        <w:t>(краткое описание должностных обязанностей, характер выполняемой работы в случае заключения трудового или гражданско-правового договора)</w:t>
      </w:r>
    </w:p>
    <w:p w:rsidR="00234ED9" w:rsidRPr="00234ED9" w:rsidRDefault="00234ED9" w:rsidP="00234ED9">
      <w:pPr>
        <w:shd w:val="clear" w:color="auto" w:fill="FFFFFF"/>
        <w:jc w:val="both"/>
        <w:rPr>
          <w:szCs w:val="28"/>
        </w:rPr>
      </w:pPr>
      <w:r w:rsidRPr="00234ED9">
        <w:rPr>
          <w:szCs w:val="28"/>
        </w:rPr>
        <w:t>_____________________________________________________________________________;</w:t>
      </w:r>
    </w:p>
    <w:p w:rsidR="00234ED9" w:rsidRPr="00234ED9" w:rsidRDefault="00234ED9" w:rsidP="00234ED9">
      <w:pPr>
        <w:shd w:val="clear" w:color="auto" w:fill="FFFFFF"/>
        <w:spacing w:before="120" w:line="360" w:lineRule="auto"/>
        <w:jc w:val="both"/>
        <w:rPr>
          <w:szCs w:val="28"/>
        </w:rPr>
      </w:pPr>
      <w:r w:rsidRPr="00234ED9">
        <w:rPr>
          <w:szCs w:val="28"/>
        </w:rPr>
        <w:t>2)_________________________________________________________________________________________________________________________________________________________.</w:t>
      </w:r>
    </w:p>
    <w:p w:rsidR="00234ED9" w:rsidRPr="00234ED9" w:rsidRDefault="00234ED9" w:rsidP="00234ED9">
      <w:pPr>
        <w:shd w:val="clear" w:color="auto" w:fill="FFFFFF"/>
        <w:spacing w:before="120"/>
        <w:jc w:val="both"/>
        <w:rPr>
          <w:szCs w:val="28"/>
        </w:rPr>
      </w:pPr>
      <w:r w:rsidRPr="00234ED9">
        <w:rPr>
          <w:szCs w:val="28"/>
        </w:rPr>
        <w:t>Информацию о принятом Комиссией решении прошу направить</w:t>
      </w:r>
      <w:r w:rsidRPr="00234ED9">
        <w:rPr>
          <w:szCs w:val="28"/>
          <w:vertAlign w:val="superscript"/>
        </w:rPr>
        <w:t xml:space="preserve"> </w:t>
      </w:r>
      <w:r w:rsidRPr="00234ED9">
        <w:rPr>
          <w:szCs w:val="28"/>
        </w:rPr>
        <w:t>на мое имя по адресу:</w:t>
      </w:r>
    </w:p>
    <w:p w:rsidR="00234ED9" w:rsidRPr="00234ED9" w:rsidRDefault="00234ED9" w:rsidP="00234ED9">
      <w:pPr>
        <w:shd w:val="clear" w:color="auto" w:fill="FFFFFF"/>
        <w:spacing w:line="360" w:lineRule="auto"/>
        <w:jc w:val="both"/>
        <w:rPr>
          <w:szCs w:val="28"/>
        </w:rPr>
      </w:pPr>
      <w:r w:rsidRPr="00234ED9">
        <w:rPr>
          <w:szCs w:val="28"/>
        </w:rPr>
        <w:t>_____________________________________________________________________________</w:t>
      </w:r>
    </w:p>
    <w:p w:rsidR="00234ED9" w:rsidRPr="00234ED9" w:rsidRDefault="00234ED9" w:rsidP="00234ED9">
      <w:pPr>
        <w:shd w:val="clear" w:color="auto" w:fill="FFFFFF"/>
        <w:jc w:val="both"/>
        <w:rPr>
          <w:szCs w:val="28"/>
        </w:rPr>
      </w:pPr>
      <w:r w:rsidRPr="00234ED9">
        <w:rPr>
          <w:szCs w:val="28"/>
        </w:rPr>
        <w:t>_____________________________________________________________________________</w:t>
      </w:r>
    </w:p>
    <w:p w:rsidR="00234ED9" w:rsidRPr="00234ED9" w:rsidRDefault="00234ED9" w:rsidP="00234ED9">
      <w:pPr>
        <w:shd w:val="clear" w:color="auto" w:fill="FFFFFF"/>
        <w:jc w:val="center"/>
        <w:rPr>
          <w:sz w:val="20"/>
          <w:szCs w:val="28"/>
        </w:rPr>
      </w:pPr>
      <w:r w:rsidRPr="00234ED9">
        <w:rPr>
          <w:sz w:val="20"/>
          <w:szCs w:val="28"/>
        </w:rPr>
        <w:t>(указывается адрес фактического проживания гражданина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234ED9" w:rsidRPr="00234ED9" w:rsidRDefault="00234ED9" w:rsidP="00234ED9">
      <w:pPr>
        <w:shd w:val="clear" w:color="auto" w:fill="FFFFFF"/>
        <w:spacing w:before="840"/>
        <w:jc w:val="both"/>
        <w:rPr>
          <w:szCs w:val="28"/>
        </w:rPr>
      </w:pPr>
      <w:r w:rsidRPr="00234ED9">
        <w:rPr>
          <w:szCs w:val="28"/>
        </w:rPr>
        <w:t>__________________</w:t>
      </w:r>
      <w:r w:rsidRPr="00234ED9">
        <w:rPr>
          <w:sz w:val="28"/>
          <w:szCs w:val="28"/>
        </w:rPr>
        <w:t xml:space="preserve"> </w:t>
      </w:r>
      <w:r w:rsidRPr="00234ED9">
        <w:rPr>
          <w:sz w:val="28"/>
          <w:szCs w:val="28"/>
        </w:rPr>
        <w:tab/>
      </w:r>
      <w:r w:rsidRPr="00234ED9">
        <w:rPr>
          <w:sz w:val="28"/>
          <w:szCs w:val="28"/>
        </w:rPr>
        <w:tab/>
      </w:r>
      <w:r w:rsidRPr="00234ED9">
        <w:rPr>
          <w:sz w:val="28"/>
          <w:szCs w:val="28"/>
        </w:rPr>
        <w:tab/>
      </w:r>
      <w:r w:rsidRPr="00234ED9">
        <w:rPr>
          <w:sz w:val="28"/>
          <w:szCs w:val="28"/>
        </w:rPr>
        <w:tab/>
      </w:r>
      <w:r w:rsidRPr="00234ED9">
        <w:rPr>
          <w:sz w:val="28"/>
          <w:szCs w:val="28"/>
        </w:rPr>
        <w:tab/>
      </w:r>
      <w:r w:rsidRPr="00234ED9">
        <w:rPr>
          <w:szCs w:val="28"/>
        </w:rPr>
        <w:t>______________________________</w:t>
      </w:r>
    </w:p>
    <w:p w:rsidR="00234ED9" w:rsidRPr="00234ED9" w:rsidRDefault="00234ED9" w:rsidP="00234ED9">
      <w:pPr>
        <w:shd w:val="clear" w:color="auto" w:fill="FFFFFF"/>
        <w:ind w:firstLine="708"/>
        <w:jc w:val="both"/>
        <w:rPr>
          <w:sz w:val="28"/>
          <w:szCs w:val="28"/>
          <w:vertAlign w:val="superscript"/>
        </w:rPr>
      </w:pPr>
      <w:r w:rsidRPr="00234ED9">
        <w:rPr>
          <w:sz w:val="28"/>
          <w:szCs w:val="28"/>
          <w:vertAlign w:val="superscript"/>
        </w:rPr>
        <w:t xml:space="preserve">(дата) </w:t>
      </w:r>
      <w:r w:rsidRPr="00234ED9">
        <w:rPr>
          <w:sz w:val="28"/>
          <w:szCs w:val="28"/>
          <w:vertAlign w:val="superscript"/>
        </w:rPr>
        <w:tab/>
      </w:r>
      <w:r w:rsidRPr="00234ED9">
        <w:rPr>
          <w:sz w:val="28"/>
          <w:szCs w:val="28"/>
          <w:vertAlign w:val="superscript"/>
        </w:rPr>
        <w:tab/>
      </w:r>
      <w:r w:rsidRPr="00234ED9">
        <w:rPr>
          <w:sz w:val="28"/>
          <w:szCs w:val="28"/>
          <w:vertAlign w:val="superscript"/>
        </w:rPr>
        <w:tab/>
      </w:r>
      <w:r w:rsidRPr="00234ED9">
        <w:rPr>
          <w:sz w:val="28"/>
          <w:szCs w:val="28"/>
          <w:vertAlign w:val="superscript"/>
        </w:rPr>
        <w:tab/>
      </w:r>
      <w:r w:rsidRPr="00234ED9">
        <w:rPr>
          <w:sz w:val="28"/>
          <w:szCs w:val="28"/>
          <w:vertAlign w:val="superscript"/>
        </w:rPr>
        <w:tab/>
      </w:r>
      <w:r w:rsidRPr="00234ED9">
        <w:rPr>
          <w:sz w:val="28"/>
          <w:szCs w:val="28"/>
          <w:vertAlign w:val="superscript"/>
        </w:rPr>
        <w:tab/>
      </w:r>
      <w:r w:rsidRPr="00234ED9">
        <w:rPr>
          <w:sz w:val="28"/>
          <w:szCs w:val="28"/>
          <w:vertAlign w:val="superscript"/>
        </w:rPr>
        <w:tab/>
      </w:r>
      <w:r w:rsidRPr="00234ED9">
        <w:rPr>
          <w:sz w:val="28"/>
          <w:szCs w:val="28"/>
          <w:vertAlign w:val="superscript"/>
        </w:rPr>
        <w:tab/>
        <w:t>(подпись, инициалы и фамилия)</w:t>
      </w: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shd w:val="clear" w:color="auto" w:fill="FFFFFF"/>
        <w:ind w:firstLine="708"/>
        <w:jc w:val="both"/>
        <w:rPr>
          <w:sz w:val="28"/>
          <w:szCs w:val="28"/>
          <w:vertAlign w:val="superscript"/>
        </w:rPr>
      </w:pPr>
    </w:p>
    <w:p w:rsidR="00234ED9" w:rsidRPr="00234ED9" w:rsidRDefault="00234ED9" w:rsidP="00234ED9">
      <w:pPr>
        <w:jc w:val="right"/>
      </w:pPr>
      <w:r w:rsidRPr="00234ED9">
        <w:t>Приложение 8</w:t>
      </w:r>
    </w:p>
    <w:p w:rsidR="00234ED9" w:rsidRPr="00234ED9" w:rsidRDefault="00234ED9" w:rsidP="00234ED9">
      <w:pPr>
        <w:jc w:val="center"/>
        <w:rPr>
          <w:b/>
        </w:rPr>
      </w:pPr>
    </w:p>
    <w:p w:rsidR="00234ED9" w:rsidRPr="00234ED9" w:rsidRDefault="00234ED9" w:rsidP="00234ED9">
      <w:pPr>
        <w:jc w:val="center"/>
        <w:rPr>
          <w:b/>
        </w:rPr>
      </w:pPr>
    </w:p>
    <w:p w:rsidR="00234ED9" w:rsidRPr="00234ED9" w:rsidRDefault="00234ED9" w:rsidP="00234ED9">
      <w:pPr>
        <w:jc w:val="center"/>
        <w:rPr>
          <w:b/>
        </w:rPr>
      </w:pPr>
      <w:r w:rsidRPr="00234ED9">
        <w:rPr>
          <w:b/>
        </w:rPr>
        <w:t>УВЕДОМЛЕНИЕ</w:t>
      </w:r>
    </w:p>
    <w:p w:rsidR="00234ED9" w:rsidRPr="00234ED9" w:rsidRDefault="00234ED9" w:rsidP="00234ED9">
      <w:pPr>
        <w:jc w:val="center"/>
      </w:pPr>
      <w:r w:rsidRPr="00234ED9">
        <w:t>(рекомендуемая форма)</w:t>
      </w:r>
    </w:p>
    <w:p w:rsidR="00234ED9" w:rsidRPr="00234ED9" w:rsidRDefault="00234ED9" w:rsidP="00234ED9">
      <w:pPr>
        <w:jc w:val="center"/>
      </w:pPr>
    </w:p>
    <w:p w:rsidR="00234ED9" w:rsidRPr="00234ED9" w:rsidRDefault="00234ED9" w:rsidP="00234ED9">
      <w:pPr>
        <w:autoSpaceDE w:val="0"/>
        <w:autoSpaceDN w:val="0"/>
        <w:adjustRightInd w:val="0"/>
        <w:ind w:firstLine="720"/>
        <w:jc w:val="both"/>
      </w:pPr>
      <w:r w:rsidRPr="00234ED9">
        <w:t>В соответствии со статьей 12 Федерального закона от 25.12.2008 № 273-ФЗ «О противодействии коррупции» гражданин, замещавший должность федеральной государственной службы (федеральной государственной гражданской службы) в Следственном комитете Российской Федерации, в течение двух лет после увольнения с государственной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государственного служащего, только с согласия соответствующей аттестационной комиссии (комиссии по соблюдению требований к служебному поведению федеральных государственных гражданских служащий и урегулированию конфликта интересов).</w:t>
      </w:r>
    </w:p>
    <w:p w:rsidR="00234ED9" w:rsidRPr="00234ED9" w:rsidRDefault="00234ED9" w:rsidP="00234ED9">
      <w:pPr>
        <w:autoSpaceDE w:val="0"/>
        <w:autoSpaceDN w:val="0"/>
        <w:adjustRightInd w:val="0"/>
        <w:ind w:firstLine="720"/>
        <w:jc w:val="both"/>
      </w:pPr>
      <w:r w:rsidRPr="00234ED9">
        <w:t xml:space="preserve">Гражданин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w:anchor="Par0" w:history="1">
        <w:r w:rsidRPr="00234ED9">
          <w:t>части 1</w:t>
        </w:r>
      </w:hyperlink>
      <w:r w:rsidRPr="00234ED9">
        <w:t xml:space="preserve"> указанной статьи, сообщать работодателю сведения о последнем месте своей службы.</w:t>
      </w:r>
    </w:p>
    <w:p w:rsidR="00234ED9" w:rsidRPr="00234ED9" w:rsidRDefault="00234ED9" w:rsidP="00234ED9">
      <w:pPr>
        <w:autoSpaceDE w:val="0"/>
        <w:autoSpaceDN w:val="0"/>
        <w:adjustRightInd w:val="0"/>
        <w:ind w:firstLine="540"/>
        <w:jc w:val="both"/>
      </w:pPr>
      <w:r w:rsidRPr="00234ED9">
        <w:t>Несоблюдение данных требований влечет прекращение трудового или гражданско-правового договора на выполнение работ (оказание услуг), заключенного с указанным гражданином.</w:t>
      </w:r>
    </w:p>
    <w:p w:rsidR="00234ED9" w:rsidRPr="00234ED9" w:rsidRDefault="00234ED9" w:rsidP="00234ED9">
      <w:pPr>
        <w:ind w:firstLine="720"/>
        <w:jc w:val="both"/>
      </w:pPr>
    </w:p>
    <w:p w:rsidR="00234ED9" w:rsidRPr="00234ED9" w:rsidRDefault="00234ED9" w:rsidP="00234ED9">
      <w:pPr>
        <w:ind w:firstLine="720"/>
        <w:jc w:val="both"/>
      </w:pPr>
    </w:p>
    <w:p w:rsidR="00234ED9" w:rsidRPr="00234ED9" w:rsidRDefault="00234ED9" w:rsidP="00234ED9">
      <w:pPr>
        <w:ind w:firstLine="720"/>
        <w:jc w:val="both"/>
      </w:pPr>
    </w:p>
    <w:p w:rsidR="00234ED9" w:rsidRPr="00234ED9" w:rsidRDefault="00234ED9" w:rsidP="00234ED9">
      <w:pPr>
        <w:ind w:firstLine="720"/>
        <w:jc w:val="both"/>
      </w:pPr>
      <w:r w:rsidRPr="00234ED9">
        <w:t>Уведомление получил(а), требования статьи 12 Федерального закона от 25.12.2008 № 273-ФЗ «О противодействии коррупции», разъяснены и понятны.</w:t>
      </w:r>
    </w:p>
    <w:p w:rsidR="00234ED9" w:rsidRPr="00234ED9" w:rsidRDefault="00234ED9" w:rsidP="00234ED9">
      <w:pPr>
        <w:ind w:firstLine="720"/>
        <w:jc w:val="both"/>
      </w:pPr>
    </w:p>
    <w:p w:rsidR="00234ED9" w:rsidRPr="00234ED9" w:rsidRDefault="00234ED9" w:rsidP="00234ED9">
      <w:pPr>
        <w:ind w:firstLine="720"/>
        <w:jc w:val="both"/>
      </w:pPr>
    </w:p>
    <w:p w:rsidR="00234ED9" w:rsidRPr="00234ED9" w:rsidRDefault="00234ED9" w:rsidP="00234ED9">
      <w:pPr>
        <w:ind w:firstLine="720"/>
        <w:jc w:val="center"/>
      </w:pPr>
      <w:r w:rsidRPr="00234ED9">
        <w:t>_____________________________________________________________</w:t>
      </w:r>
    </w:p>
    <w:p w:rsidR="00234ED9" w:rsidRPr="00234ED9" w:rsidRDefault="00234ED9" w:rsidP="00234ED9">
      <w:pPr>
        <w:ind w:firstLine="720"/>
        <w:jc w:val="center"/>
      </w:pPr>
      <w:r w:rsidRPr="00234ED9">
        <w:t>(фамилия, имя, отчество, подпись)</w:t>
      </w:r>
    </w:p>
    <w:p w:rsidR="00234ED9" w:rsidRPr="00234ED9" w:rsidRDefault="00234ED9" w:rsidP="00234ED9">
      <w:pPr>
        <w:ind w:firstLine="720"/>
        <w:jc w:val="center"/>
      </w:pPr>
    </w:p>
    <w:p w:rsidR="00234ED9" w:rsidRPr="00234ED9" w:rsidRDefault="00234ED9" w:rsidP="00234ED9">
      <w:pPr>
        <w:ind w:firstLine="720"/>
      </w:pPr>
      <w:r w:rsidRPr="00234ED9">
        <w:t>«___»  ________________ 20___ г.</w:t>
      </w:r>
    </w:p>
    <w:p w:rsidR="00234ED9" w:rsidRDefault="00234ED9" w:rsidP="000B36A6">
      <w:pPr>
        <w:jc w:val="center"/>
        <w:rPr>
          <w:b/>
          <w:iCs/>
          <w:color w:val="393838"/>
          <w:sz w:val="28"/>
          <w:szCs w:val="28"/>
        </w:rPr>
      </w:pPr>
    </w:p>
    <w:p w:rsidR="00840472" w:rsidRPr="00F61ECD" w:rsidRDefault="00840472" w:rsidP="000B36A6">
      <w:pPr>
        <w:jc w:val="center"/>
        <w:rPr>
          <w:b/>
          <w:iCs/>
          <w:color w:val="393838"/>
          <w:sz w:val="28"/>
          <w:szCs w:val="28"/>
        </w:rPr>
      </w:pPr>
    </w:p>
    <w:p w:rsidR="00840472" w:rsidRPr="00F810B2" w:rsidRDefault="00840472" w:rsidP="00E15270">
      <w:pPr>
        <w:jc w:val="right"/>
        <w:rPr>
          <w:iCs/>
          <w:color w:val="393838"/>
        </w:rPr>
      </w:pPr>
    </w:p>
    <w:p w:rsidR="00840472" w:rsidRPr="00F810B2" w:rsidRDefault="00840472" w:rsidP="00840472">
      <w:pPr>
        <w:jc w:val="center"/>
        <w:rPr>
          <w:b/>
          <w:iCs/>
          <w:color w:val="393838"/>
        </w:rPr>
      </w:pPr>
    </w:p>
    <w:p w:rsidR="001E413D" w:rsidRDefault="001E413D" w:rsidP="00E15270">
      <w:pPr>
        <w:jc w:val="right"/>
        <w:rPr>
          <w:iCs/>
          <w:color w:val="393838"/>
        </w:rPr>
        <w:sectPr w:rsidR="001E413D" w:rsidSect="004A1D5A">
          <w:type w:val="continuous"/>
          <w:pgSz w:w="11906" w:h="16838"/>
          <w:pgMar w:top="1134" w:right="1133" w:bottom="1134" w:left="851" w:header="709" w:footer="709" w:gutter="0"/>
          <w:cols w:space="708"/>
          <w:titlePg/>
          <w:docGrid w:linePitch="360"/>
        </w:sectPr>
      </w:pPr>
    </w:p>
    <w:p w:rsidR="001E413D" w:rsidRPr="001E413D" w:rsidRDefault="001E413D" w:rsidP="001E413D">
      <w:pPr>
        <w:spacing w:after="200" w:line="276" w:lineRule="auto"/>
        <w:jc w:val="right"/>
        <w:rPr>
          <w:rFonts w:eastAsia="Calibri"/>
          <w:sz w:val="22"/>
          <w:szCs w:val="22"/>
          <w:lang w:eastAsia="en-US"/>
        </w:rPr>
      </w:pPr>
      <w:r w:rsidRPr="001E413D">
        <w:rPr>
          <w:rFonts w:eastAsia="Calibri"/>
          <w:sz w:val="22"/>
          <w:szCs w:val="22"/>
          <w:lang w:eastAsia="en-US"/>
        </w:rPr>
        <w:t>Приложение 9</w:t>
      </w:r>
    </w:p>
    <w:p w:rsidR="001E413D" w:rsidRPr="001E413D" w:rsidRDefault="001E413D" w:rsidP="001E413D">
      <w:pPr>
        <w:spacing w:after="200" w:line="276" w:lineRule="auto"/>
        <w:jc w:val="both"/>
        <w:rPr>
          <w:rFonts w:eastAsia="Calibri"/>
          <w:b/>
          <w:sz w:val="22"/>
          <w:szCs w:val="22"/>
          <w:lang w:eastAsia="en-US"/>
        </w:rPr>
      </w:pPr>
      <w:r w:rsidRPr="001E413D">
        <w:rPr>
          <w:rFonts w:eastAsia="Calibri"/>
          <w:b/>
          <w:sz w:val="22"/>
          <w:szCs w:val="22"/>
          <w:lang w:eastAsia="en-US"/>
        </w:rPr>
        <w:t>Блок-схема. Уведомление представителя нанимателя о возникновении личной заинтересованности</w:t>
      </w:r>
    </w:p>
    <w:p w:rsidR="001E413D" w:rsidRPr="001E413D" w:rsidRDefault="001E413D" w:rsidP="001E413D">
      <w:pPr>
        <w:spacing w:after="200" w:line="276" w:lineRule="auto"/>
        <w:rPr>
          <w:rFonts w:ascii="Calibri" w:eastAsia="Calibri" w:hAnsi="Calibri"/>
          <w:sz w:val="22"/>
          <w:szCs w:val="22"/>
          <w:lang w:eastAsia="en-US"/>
        </w:rPr>
      </w:pPr>
      <w:r w:rsidRPr="001E413D">
        <w:rPr>
          <w:rFonts w:ascii="Calibri" w:eastAsia="Calibri" w:hAnsi="Calibri"/>
          <w:noProof/>
          <w:sz w:val="22"/>
          <w:szCs w:val="22"/>
        </w:rPr>
        <w:pict>
          <v:roundrect id="Скругленный прямоугольник 1" o:spid="_x0000_s1026" style="position:absolute;margin-left:-7.65pt;margin-top:17.1pt;width:227.7pt;height:54.65pt;z-index:251616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" filled="f" strokeweight="1pt">
            <v:textbox>
              <w:txbxContent>
                <w:p w:rsidR="001E413D" w:rsidRPr="00E73D78" w:rsidRDefault="001E413D" w:rsidP="001E413D">
                  <w:pPr>
                    <w:jc w:val="center"/>
                    <w:rPr>
                      <w:sz w:val="16"/>
                    </w:rPr>
                  </w:pPr>
                  <w:r w:rsidRPr="00E73D78">
                    <w:rPr>
                      <w:sz w:val="16"/>
                    </w:rPr>
                    <w:t>У государственного служащего возникает личная заинтересованность, которая, по его мнению, приводит или может привести к конфликту интересов</w:t>
                  </w:r>
                </w:p>
                <w:p w:rsidR="001E413D" w:rsidRPr="001034B7" w:rsidRDefault="001E413D" w:rsidP="001E413D">
                  <w:pPr>
                    <w:jc w:val="center"/>
                    <w:rPr>
                      <w:sz w:val="18"/>
                    </w:rPr>
                  </w:pPr>
                </w:p>
              </w:txbxContent>
            </v:textbox>
          </v:roundrect>
        </w:pict>
      </w:r>
      <w:r w:rsidRPr="001E413D">
        <w:rPr>
          <w:rFonts w:ascii="Calibri" w:eastAsia="Calibri" w:hAnsi="Calibri"/>
          <w:noProof/>
          <w:sz w:val="22"/>
          <w:szCs w:val="22"/>
        </w:rPr>
        <w:pict>
          <v:roundrect id="Скругленный прямоугольник 2" o:spid="_x0000_s1027" style="position:absolute;margin-left:304.6pt;margin-top:15.7pt;width:223.55pt;height:56.1pt;z-index:251617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" filled="f" strokecolor="windowText" strokeweight="1pt">
            <v:textbox>
              <w:txbxContent>
                <w:p w:rsidR="001E413D" w:rsidRPr="00E73D78" w:rsidRDefault="001E413D" w:rsidP="001E413D">
                  <w:pPr>
                    <w:jc w:val="center"/>
                    <w:rPr>
                      <w:sz w:val="16"/>
                    </w:rPr>
                  </w:pPr>
                  <w:r w:rsidRPr="00E73D78">
                    <w:rPr>
                      <w:sz w:val="16"/>
                    </w:rPr>
                    <w:t>Государственный служащий не может самостоятельно решить, действительно ли имеющаяся у него личная заинтересованность приводит или может привести к конфликту интересов</w:t>
                  </w:r>
                </w:p>
                <w:p w:rsidR="001E413D" w:rsidRPr="001034B7" w:rsidRDefault="001E413D" w:rsidP="001E413D">
                  <w:pPr>
                    <w:jc w:val="center"/>
                    <w:rPr>
                      <w:sz w:val="18"/>
                    </w:rPr>
                  </w:pPr>
                </w:p>
              </w:txbxContent>
            </v:textbox>
          </v:roundrect>
        </w:pict>
      </w:r>
    </w:p>
    <w:p w:rsidR="001E413D" w:rsidRPr="001E413D" w:rsidRDefault="001E413D" w:rsidP="001E413D">
      <w:pPr>
        <w:tabs>
          <w:tab w:val="left" w:pos="8003"/>
        </w:tabs>
        <w:spacing w:after="200" w:line="276" w:lineRule="auto"/>
        <w:rPr>
          <w:rFonts w:ascii="Calibri" w:eastAsia="Calibri" w:hAnsi="Calibri"/>
          <w:sz w:val="22"/>
          <w:szCs w:val="22"/>
          <w:lang w:eastAsia="en-US"/>
        </w:rPr>
      </w:pPr>
      <w:r w:rsidRPr="001E413D">
        <w:rPr>
          <w:rFonts w:ascii="Calibri" w:eastAsia="Calibri" w:hAnsi="Calibri"/>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30" type="#_x0000_t34" style="position:absolute;margin-left:292pt;margin-top:49.65pt;width:25.95pt;height:19.3pt;rotation:90;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">
            <v:stroke endarrow="open"/>
          </v:shape>
        </w:pict>
      </w:r>
      <w:r w:rsidRPr="001E413D">
        <w:rPr>
          <w:rFonts w:ascii="Calibri" w:eastAsia="Calibri" w:hAnsi="Calibri"/>
          <w:noProof/>
          <w:sz w:val="22"/>
          <w:szCs w:val="22"/>
        </w:rPr>
        <w:pict>
          <v:shape id="Соединительная линия уступом 5" o:spid="_x0000_s1029" type="#_x0000_t34" style="position:absolute;margin-left:211.85pt;margin-top:48.45pt;width:29.75pt;height:20.1pt;rotation:90;flip:x;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">
            <v:stroke endarrow="open"/>
          </v:shape>
        </w:pict>
      </w:r>
      <w:r w:rsidRPr="001E413D">
        <w:rPr>
          <w:rFonts w:ascii="Calibri" w:eastAsia="Calibri" w:hAnsi="Calibri"/>
          <w:noProof/>
          <w:sz w:val="22"/>
          <w:szCs w:val="22"/>
        </w:rPr>
        <w:pict>
          <v:rect id="Прямоугольник 3" o:spid="_x0000_s1028" style="position:absolute;margin-left:166.85pt;margin-top:76.1pt;width:192.45pt;height:51.25pt;z-index:251618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" filled="f" strokeweight="1pt">
            <v:textbox style="mso-next-textbox:#Прямоугольник 3">
              <w:txbxContent>
                <w:p w:rsidR="001E413D" w:rsidRPr="00E73D78" w:rsidRDefault="001E413D" w:rsidP="001E413D">
                  <w:pPr>
                    <w:jc w:val="center"/>
                    <w:rPr>
                      <w:sz w:val="16"/>
                    </w:rPr>
                  </w:pPr>
                  <w:r w:rsidRPr="00E73D78">
                    <w:rPr>
                      <w:sz w:val="16"/>
                    </w:rPr>
                    <w:t xml:space="preserve">Государственный служащий составляет уведомление в произвольной форме или в соответствии с образцом, утвержденным в государственном органе </w:t>
                  </w:r>
                </w:p>
              </w:txbxContent>
            </v:textbox>
          </v:rect>
        </w:pict>
      </w:r>
      <w:r w:rsidRPr="001E413D">
        <w:rPr>
          <w:rFonts w:ascii="Calibri" w:eastAsia="Calibri" w:hAnsi="Calibri"/>
          <w:sz w:val="22"/>
          <w:szCs w:val="22"/>
          <w:lang w:eastAsia="en-US"/>
        </w:rPr>
        <w:tab/>
      </w: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r w:rsidRPr="001E413D">
        <w:rPr>
          <w:rFonts w:ascii="Calibri" w:eastAsia="Calibri" w:hAnsi="Calibri"/>
          <w:noProof/>
          <w:sz w:val="22"/>
          <w:szCs w:val="22"/>
        </w:rPr>
        <w:pict>
          <v:shapetype id="_x0000_t32" coordsize="21600,21600" o:spt="32" o:oned="t" path="m,l21600,21600e" filled="f">
            <v:path arrowok="t" fillok="f" o:connecttype="none"/>
            <o:lock v:ext="edit" shapetype="t"/>
          </v:shapetype>
          <v:shape id="Прямая со стрелкой 9" o:spid="_x0000_s1032" type="#_x0000_t32" style="position:absolute;margin-left:265.8pt;margin-top:.15pt;width:.05pt;height:29.1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">
            <v:stroke endarrow="open"/>
          </v:shape>
        </w:pict>
      </w:r>
    </w:p>
    <w:p w:rsidR="001E413D" w:rsidRPr="001E413D" w:rsidRDefault="001E413D" w:rsidP="001E413D">
      <w:pPr>
        <w:spacing w:after="200" w:line="276" w:lineRule="auto"/>
        <w:rPr>
          <w:rFonts w:ascii="Calibri" w:eastAsia="Calibri" w:hAnsi="Calibri"/>
          <w:sz w:val="22"/>
          <w:szCs w:val="22"/>
          <w:lang w:eastAsia="en-US"/>
        </w:rPr>
      </w:pPr>
      <w:r w:rsidRPr="001E413D">
        <w:rPr>
          <w:rFonts w:ascii="Calibri" w:eastAsia="Calibri" w:hAnsi="Calibri"/>
          <w:noProof/>
          <w:sz w:val="22"/>
          <w:szCs w:val="22"/>
        </w:rPr>
        <w:pict>
          <v:oval id="Овал 8" o:spid="_x0000_s1031" style="position:absolute;margin-left:188.1pt;margin-top:3.8pt;width:165.45pt;height:64.4pt;z-index:251621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" filled="f" strokeweight="1pt"/>
        </w:pict>
      </w:r>
    </w:p>
    <w:p w:rsidR="001E413D" w:rsidRPr="001E413D" w:rsidRDefault="001E413D" w:rsidP="001E413D">
      <w:pPr>
        <w:spacing w:line="276" w:lineRule="auto"/>
        <w:jc w:val="center"/>
        <w:rPr>
          <w:rFonts w:ascii="Calibri" w:eastAsia="Calibri" w:hAnsi="Calibri"/>
          <w:sz w:val="16"/>
          <w:szCs w:val="22"/>
          <w:lang w:eastAsia="en-US"/>
        </w:rPr>
      </w:pPr>
      <w:r>
        <w:rPr>
          <w:rFonts w:ascii="Calibri" w:eastAsia="Calibri" w:hAnsi="Calibri"/>
          <w:sz w:val="16"/>
          <w:szCs w:val="22"/>
          <w:lang w:eastAsia="en-US"/>
        </w:rPr>
        <w:t xml:space="preserve">                 </w:t>
      </w:r>
      <w:r w:rsidRPr="001E413D">
        <w:rPr>
          <w:rFonts w:ascii="Calibri" w:eastAsia="Calibri" w:hAnsi="Calibri"/>
          <w:sz w:val="16"/>
          <w:szCs w:val="22"/>
          <w:lang w:eastAsia="en-US"/>
        </w:rPr>
        <w:t xml:space="preserve">Государственный служащий находиться </w:t>
      </w:r>
    </w:p>
    <w:p w:rsidR="001E413D" w:rsidRPr="001E413D" w:rsidRDefault="001E413D" w:rsidP="001E413D">
      <w:pPr>
        <w:spacing w:line="276" w:lineRule="auto"/>
        <w:jc w:val="center"/>
        <w:rPr>
          <w:rFonts w:ascii="Calibri" w:eastAsia="Calibri" w:hAnsi="Calibri"/>
          <w:sz w:val="16"/>
          <w:szCs w:val="22"/>
          <w:lang w:eastAsia="en-US"/>
        </w:rPr>
      </w:pPr>
      <w:r w:rsidRPr="001E413D">
        <w:rPr>
          <w:rFonts w:ascii="Calibri" w:eastAsia="Calibri" w:hAnsi="Calibri"/>
          <w:noProof/>
          <w:sz w:val="22"/>
          <w:szCs w:val="22"/>
        </w:rPr>
        <w:pict>
          <v:line id="Прямая соединительная линия 13" o:spid="_x0000_s1034" style="position:absolute;left:0;text-align:left;flip:x;z-index:251624960;visibility:visible" from="265.8pt,31.5pt" to="265.8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"/>
        </w:pict>
      </w:r>
      <w:r>
        <w:rPr>
          <w:rFonts w:ascii="Calibri" w:eastAsia="Calibri" w:hAnsi="Calibri"/>
          <w:sz w:val="16"/>
          <w:szCs w:val="22"/>
          <w:lang w:eastAsia="en-US"/>
        </w:rPr>
        <w:t xml:space="preserve">         </w:t>
      </w:r>
      <w:r w:rsidRPr="001E413D">
        <w:rPr>
          <w:rFonts w:ascii="Calibri" w:eastAsia="Calibri" w:hAnsi="Calibri"/>
          <w:sz w:val="16"/>
          <w:szCs w:val="22"/>
          <w:lang w:eastAsia="en-US"/>
        </w:rPr>
        <w:t>на месте прохождения службы</w:t>
      </w:r>
      <w:r w:rsidRPr="001E413D">
        <w:rPr>
          <w:rFonts w:ascii="Calibri" w:eastAsia="Calibri" w:hAnsi="Calibri"/>
          <w:noProof/>
          <w:sz w:val="16"/>
          <w:szCs w:val="22"/>
        </w:rPr>
        <w:t xml:space="preserve"> </w: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jc w:val="center"/>
        <w:rPr>
          <w:rFonts w:ascii="Calibri" w:eastAsia="Calibri" w:hAnsi="Calibri"/>
          <w:sz w:val="16"/>
          <w:szCs w:val="22"/>
          <w:lang w:eastAsia="en-US"/>
        </w:rPr>
      </w:pPr>
      <w:r w:rsidRPr="001E413D">
        <w:rPr>
          <w:rFonts w:ascii="Calibri" w:eastAsia="Calibri" w:hAnsi="Calibri"/>
          <w:noProof/>
          <w:sz w:val="22"/>
          <w:szCs w:val="22"/>
        </w:rPr>
        <w:pict>
          <v:roundrect id="Скругленный прямоугольник 10" o:spid="_x0000_s1033" style="position:absolute;left:0;text-align:left;margin-left:196.1pt;margin-top:18.4pt;width:147.45pt;height:56.1pt;z-index:251623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" strokeweight="1pt">
            <v:textbox style="mso-next-textbox:#Скругленный прямоугольник 10">
              <w:txbxContent>
                <w:p w:rsidR="001E413D" w:rsidRPr="0024479C" w:rsidRDefault="001E413D" w:rsidP="001E413D">
                  <w:pPr>
                    <w:jc w:val="center"/>
                    <w:rPr>
                      <w:sz w:val="16"/>
                    </w:rPr>
                  </w:pPr>
                  <w:r w:rsidRPr="0024479C">
                    <w:rPr>
                      <w:sz w:val="16"/>
                    </w:rPr>
                    <w:t>Государственный служащий находится в служебной командировке</w:t>
                  </w:r>
                  <w:r>
                    <w:rPr>
                      <w:sz w:val="16"/>
                    </w:rPr>
                    <w:t>, в отпуске или на больничном</w:t>
                  </w:r>
                </w:p>
              </w:txbxContent>
            </v:textbox>
          </v:roundrect>
        </w:pic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r w:rsidRPr="001E413D">
        <w:rPr>
          <w:rFonts w:ascii="Calibri" w:eastAsia="Calibri" w:hAnsi="Calibri"/>
          <w:noProof/>
          <w:sz w:val="22"/>
          <w:szCs w:val="22"/>
        </w:rPr>
        <w:pict>
          <v:shape id="Прямая со стрелкой 29" o:spid="_x0000_s1042" type="#_x0000_t34" style="position:absolute;margin-left:327.35pt;margin-top:20.45pt;width:49.2pt;height:25.65pt;rotation:90;flip:x;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" adj=",313516,-164678">
            <v:stroke endarrow="open"/>
          </v:shape>
        </w:pict>
      </w:r>
      <w:r w:rsidRPr="001E413D">
        <w:rPr>
          <w:rFonts w:ascii="Calibri" w:eastAsia="Calibri" w:hAnsi="Calibri"/>
          <w:noProof/>
          <w:sz w:val="22"/>
          <w:szCs w:val="22"/>
        </w:rPr>
        <w:pict>
          <v:shape id="Прямая со стрелкой 27" o:spid="_x0000_s1041" type="#_x0000_t32" style="position:absolute;margin-left:168.6pt;margin-top:-.3pt;width:28.4pt;height:62.35pt;flip:x;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">
            <v:stroke endarrow="open"/>
          </v:shape>
        </w:pic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r w:rsidRPr="001E413D">
        <w:rPr>
          <w:rFonts w:ascii="Calibri" w:eastAsia="Calibri" w:hAnsi="Calibri"/>
          <w:noProof/>
          <w:sz w:val="22"/>
          <w:szCs w:val="22"/>
        </w:rPr>
        <w:pict>
          <v:rect id="Прямоугольник 23" o:spid="_x0000_s1037" style="position:absolute;margin-left:366.6pt;margin-top:20.25pt;width:135.7pt;height:77.5pt;z-index:251628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" strokeweight="1pt">
            <v:textbox>
              <w:txbxContent>
                <w:p w:rsidR="001E413D" w:rsidRPr="00AF61F4" w:rsidRDefault="001E413D" w:rsidP="001E413D">
                  <w:pPr>
                    <w:jc w:val="center"/>
                    <w:rPr>
                      <w:sz w:val="16"/>
                    </w:rPr>
                  </w:pPr>
                  <w:r w:rsidRPr="00AF61F4">
                    <w:rPr>
                      <w:sz w:val="16"/>
                    </w:rPr>
                    <w:t xml:space="preserve">Государственный служащий лично передает уведомление в подразделение кадровой службы </w:t>
                  </w:r>
                  <w:r>
                    <w:rPr>
                      <w:sz w:val="16"/>
                    </w:rPr>
                    <w:t>СКР</w:t>
                  </w:r>
                  <w:r w:rsidRPr="00AF61F4">
                    <w:rPr>
                      <w:sz w:val="16"/>
                    </w:rPr>
                    <w:t xml:space="preserve"> по профилактике коррупционных и иных правонарушений</w:t>
                  </w:r>
                </w:p>
              </w:txbxContent>
            </v:textbox>
          </v:rect>
        </w:pict>
      </w:r>
      <w:r w:rsidRPr="001E413D">
        <w:rPr>
          <w:rFonts w:ascii="Calibri" w:eastAsia="Calibri" w:hAnsi="Calibri"/>
          <w:noProof/>
          <w:sz w:val="22"/>
          <w:szCs w:val="22"/>
        </w:rPr>
        <w:pict>
          <v:rect id="Прямоугольник 22" o:spid="_x0000_s1036" style="position:absolute;margin-left:179.6pt;margin-top:20.25pt;width:181.4pt;height:77.5pt;z-index:251627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" strokeweight="1pt">
            <v:textbox>
              <w:txbxContent>
                <w:p w:rsidR="001E413D" w:rsidRPr="00F06EEA" w:rsidRDefault="001E413D" w:rsidP="001E413D">
                  <w:pPr>
                    <w:jc w:val="center"/>
                    <w:rPr>
                      <w:sz w:val="16"/>
                    </w:rPr>
                  </w:pPr>
                  <w:r>
                    <w:rPr>
                      <w:sz w:val="16"/>
                    </w:rPr>
                    <w:t>Государственный служащий передает уведомление в подразделение кадровой службы СКР по профилактике коррупционных и иных правонарушений в день прибытия к месту прохождения службы</w:t>
                  </w:r>
                </w:p>
              </w:txbxContent>
            </v:textbox>
          </v:rect>
        </w:pict>
      </w:r>
      <w:r w:rsidRPr="001E413D">
        <w:rPr>
          <w:rFonts w:ascii="Calibri" w:eastAsia="Calibri" w:hAnsi="Calibri"/>
          <w:noProof/>
          <w:sz w:val="22"/>
          <w:szCs w:val="22"/>
        </w:rPr>
        <w:pict>
          <v:rect id="Прямоугольник 20" o:spid="_x0000_s1035" style="position:absolute;margin-left:25.6pt;margin-top:20.25pt;width:147.45pt;height:77.55pt;z-index:251625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" filled="f" strokeweight="1pt">
            <v:textbox>
              <w:txbxContent>
                <w:p w:rsidR="001E413D" w:rsidRPr="00923168" w:rsidRDefault="001E413D" w:rsidP="001E413D">
                  <w:pPr>
                    <w:jc w:val="center"/>
                    <w:rPr>
                      <w:sz w:val="16"/>
                    </w:rPr>
                  </w:pPr>
                  <w:r>
                    <w:rPr>
                      <w:sz w:val="16"/>
                    </w:rPr>
                    <w:t xml:space="preserve">Государственный служащий направляет  уведомление по почте в подразделение кадровой службы СКР по профилактике коррупционных и иных правонарушений </w:t>
                  </w:r>
                </w:p>
              </w:txbxContent>
            </v:textbox>
          </v:rect>
        </w:pic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tabs>
          <w:tab w:val="left" w:pos="1205"/>
        </w:tabs>
        <w:spacing w:line="276" w:lineRule="auto"/>
        <w:rPr>
          <w:rFonts w:ascii="Calibri" w:eastAsia="Calibri" w:hAnsi="Calibri"/>
          <w:sz w:val="16"/>
          <w:szCs w:val="22"/>
          <w:lang w:eastAsia="en-US"/>
        </w:rPr>
      </w:pPr>
    </w:p>
    <w:p w:rsidR="001E413D" w:rsidRPr="001E413D" w:rsidRDefault="001E413D" w:rsidP="001E413D">
      <w:pPr>
        <w:tabs>
          <w:tab w:val="left" w:pos="1205"/>
        </w:tabs>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r w:rsidRPr="001E413D">
        <w:rPr>
          <w:rFonts w:ascii="Calibri" w:eastAsia="Calibri" w:hAnsi="Calibri"/>
          <w:noProof/>
          <w:sz w:val="22"/>
          <w:szCs w:val="22"/>
        </w:rPr>
        <w:pict>
          <v:line id="Прямая соединительная линия 32" o:spid="_x0000_s1044" style="position:absolute;z-index:251635200;visibility:visible" from="438.1pt,5.1pt" to="438.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"/>
        </w:pict>
      </w:r>
      <w:r w:rsidRPr="001E413D">
        <w:rPr>
          <w:rFonts w:ascii="Calibri" w:eastAsia="Calibri" w:hAnsi="Calibri"/>
          <w:noProof/>
          <w:sz w:val="22"/>
          <w:szCs w:val="22"/>
        </w:rPr>
        <w:pict>
          <v:line id="Прямая соединительная линия 33" o:spid="_x0000_s1045" style="position:absolute;z-index:251636224;visibility:visible" from="300.6pt,5.1pt" to="300.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"/>
        </w:pict>
      </w:r>
      <w:r w:rsidRPr="001E413D">
        <w:rPr>
          <w:rFonts w:ascii="Calibri" w:eastAsia="Calibri" w:hAnsi="Calibri"/>
          <w:noProof/>
          <w:sz w:val="22"/>
          <w:szCs w:val="22"/>
        </w:rPr>
        <w:pict>
          <v:shape id="Прямая со стрелкой 31" o:spid="_x0000_s1043" type="#_x0000_t32" style="position:absolute;margin-left:91.6pt;margin-top:5.1pt;width:0;height:33.2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">
            <v:stroke endarrow="open"/>
          </v:shape>
        </w:pict>
      </w:r>
    </w:p>
    <w:p w:rsidR="001E413D" w:rsidRPr="001E413D" w:rsidRDefault="001E413D" w:rsidP="001E413D">
      <w:pPr>
        <w:spacing w:after="200" w:line="276" w:lineRule="auto"/>
        <w:rPr>
          <w:rFonts w:ascii="Calibri" w:eastAsia="Calibri" w:hAnsi="Calibri"/>
          <w:sz w:val="16"/>
          <w:szCs w:val="22"/>
          <w:lang w:eastAsia="en-US"/>
        </w:rPr>
      </w:pPr>
      <w:r w:rsidRPr="001E413D">
        <w:rPr>
          <w:rFonts w:ascii="Calibri" w:eastAsia="Calibri" w:hAnsi="Calibri"/>
          <w:noProof/>
          <w:sz w:val="22"/>
          <w:szCs w:val="22"/>
        </w:rPr>
        <w:pict>
          <v:rect id="Прямоугольник 25" o:spid="_x0000_s1039" style="position:absolute;margin-left:267.6pt;margin-top:19.85pt;width:221.5pt;height:76.15pt;z-index:251630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" strokeweight="1pt">
            <v:textbox>
              <w:txbxContent>
                <w:p w:rsidR="001E413D" w:rsidRPr="00AF61F4" w:rsidRDefault="001E413D" w:rsidP="001E413D">
                  <w:pPr>
                    <w:jc w:val="center"/>
                    <w:rPr>
                      <w:sz w:val="16"/>
                    </w:rPr>
                  </w:pPr>
                  <w:r w:rsidRPr="00AF61F4">
                    <w:rPr>
                      <w:sz w:val="16"/>
                    </w:rPr>
                    <w:t>Поступившее уведомление регистрируется в журнале регистрации уведомлений. Государственному служащему под роспись выдается талон о регистрации уведомления</w:t>
                  </w:r>
                </w:p>
              </w:txbxContent>
            </v:textbox>
          </v:rect>
        </w:pict>
      </w:r>
      <w:r w:rsidRPr="001E413D">
        <w:rPr>
          <w:rFonts w:ascii="Calibri" w:eastAsia="Calibri" w:hAnsi="Calibri"/>
          <w:noProof/>
          <w:sz w:val="22"/>
          <w:szCs w:val="22"/>
        </w:rPr>
        <w:pict>
          <v:shape id="Прямая со стрелкой 35" o:spid="_x0000_s1047" type="#_x0000_t32" style="position:absolute;margin-left:372.1pt;margin-top:1.85pt;width:0;height:13.8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">
            <v:stroke endarrow="open"/>
          </v:shape>
        </w:pict>
      </w:r>
      <w:r w:rsidRPr="001E413D">
        <w:rPr>
          <w:rFonts w:ascii="Calibri" w:eastAsia="Calibri" w:hAnsi="Calibri"/>
          <w:noProof/>
          <w:sz w:val="22"/>
          <w:szCs w:val="22"/>
        </w:rPr>
        <w:pict>
          <v:line id="Прямая соединительная линия 34" o:spid="_x0000_s1046" style="position:absolute;z-index:251637248;visibility:visible" from="300.6pt,1.85pt" to="436.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"/>
        </w:pict>
      </w:r>
      <w:r w:rsidRPr="001E413D">
        <w:rPr>
          <w:rFonts w:ascii="Calibri" w:eastAsia="Calibri" w:hAnsi="Calibri"/>
          <w:noProof/>
          <w:sz w:val="22"/>
          <w:szCs w:val="22"/>
        </w:rPr>
        <w:pict>
          <v:rect id="Прямоугольник 24" o:spid="_x0000_s1038" style="position:absolute;margin-left:14.6pt;margin-top:19.85pt;width:162.65pt;height:76.15pt;z-index:25162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" strokeweight="1pt">
            <v:textbox>
              <w:txbxContent>
                <w:p w:rsidR="001E413D" w:rsidRPr="00AF61F4" w:rsidRDefault="001E413D" w:rsidP="001E413D">
                  <w:pPr>
                    <w:jc w:val="center"/>
                    <w:rPr>
                      <w:sz w:val="16"/>
                    </w:rPr>
                  </w:pPr>
                  <w:r w:rsidRPr="00AF61F4">
                    <w:rPr>
                      <w:sz w:val="16"/>
                    </w:rPr>
                    <w:t>Поступившее уведомление регистрируется в журнале регистрации уведомлений. Государственному служащему направляется заказным письмом талон о регистрации уведомления</w:t>
                  </w:r>
                </w:p>
              </w:txbxContent>
            </v:textbox>
          </v:rect>
        </w:pic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r w:rsidRPr="001E413D">
        <w:rPr>
          <w:rFonts w:ascii="Calibri" w:eastAsia="Calibri" w:hAnsi="Calibri"/>
          <w:noProof/>
          <w:sz w:val="22"/>
          <w:szCs w:val="22"/>
        </w:rPr>
        <w:pict>
          <v:line id="Прямая соединительная линия 37" o:spid="_x0000_s1049" style="position:absolute;flip:x;z-index:251640320;visibility:visible" from="317.1pt,15.9pt" to="317.1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"/>
        </w:pict>
      </w:r>
      <w:r w:rsidRPr="001E413D">
        <w:rPr>
          <w:rFonts w:ascii="Calibri" w:eastAsia="Calibri" w:hAnsi="Calibri"/>
          <w:noProof/>
          <w:sz w:val="22"/>
          <w:szCs w:val="22"/>
        </w:rPr>
        <w:pict>
          <v:line id="Прямая соединительная линия 36" o:spid="_x0000_s1048" style="position:absolute;z-index:251639296;visibility:visible" from="163.1pt,15.9pt" to="163.1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"/>
        </w:pic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r w:rsidRPr="001E413D">
        <w:rPr>
          <w:rFonts w:ascii="Calibri" w:eastAsia="Calibri" w:hAnsi="Calibri"/>
          <w:noProof/>
          <w:sz w:val="22"/>
          <w:szCs w:val="22"/>
        </w:rPr>
        <w:pict>
          <v:shape id="Прямая со стрелкой 39" o:spid="_x0000_s1051" type="#_x0000_t32" style="position:absolute;margin-left:245.6pt;margin-top:.45pt;width:.7pt;height:33.25pt;flip:x;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">
            <v:stroke endarrow="open"/>
          </v:shape>
        </w:pict>
      </w:r>
      <w:r w:rsidRPr="001E413D">
        <w:rPr>
          <w:rFonts w:ascii="Calibri" w:eastAsia="Calibri" w:hAnsi="Calibri"/>
          <w:noProof/>
          <w:sz w:val="22"/>
          <w:szCs w:val="22"/>
        </w:rPr>
        <w:pict>
          <v:line id="Прямая соединительная линия 38" o:spid="_x0000_s1050" style="position:absolute;z-index:251641344;visibility:visible" from="163.1pt,.45pt" to="319.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"/>
        </w:pict>
      </w:r>
    </w:p>
    <w:p w:rsidR="001E413D" w:rsidRPr="001E413D" w:rsidRDefault="001E413D" w:rsidP="001E413D">
      <w:pPr>
        <w:spacing w:after="200" w:line="276" w:lineRule="auto"/>
        <w:rPr>
          <w:rFonts w:ascii="Calibri" w:eastAsia="Calibri" w:hAnsi="Calibri"/>
          <w:sz w:val="16"/>
          <w:szCs w:val="22"/>
          <w:lang w:eastAsia="en-US"/>
        </w:rPr>
      </w:pPr>
      <w:r w:rsidRPr="001E413D">
        <w:rPr>
          <w:rFonts w:ascii="Calibri" w:eastAsia="Calibri" w:hAnsi="Calibri"/>
          <w:noProof/>
          <w:sz w:val="22"/>
          <w:szCs w:val="22"/>
        </w:rPr>
        <w:pict>
          <v:rect id="Прямоугольник 26" o:spid="_x0000_s1040" style="position:absolute;margin-left:146.6pt;margin-top:15.25pt;width:193.15pt;height:36pt;z-index:251631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" strokeweight="1pt">
            <v:textbox>
              <w:txbxContent>
                <w:p w:rsidR="001E413D" w:rsidRPr="00AF7183" w:rsidRDefault="001E413D" w:rsidP="001E413D">
                  <w:pPr>
                    <w:jc w:val="center"/>
                    <w:rPr>
                      <w:sz w:val="16"/>
                    </w:rPr>
                  </w:pPr>
                  <w:r w:rsidRPr="00AF7183">
                    <w:rPr>
                      <w:sz w:val="16"/>
                    </w:rPr>
                    <w:t>Уведомление передается для рассмотрения представителю нанимателя в день регистрации</w:t>
                  </w:r>
                </w:p>
              </w:txbxContent>
            </v:textbox>
          </v:rect>
        </w:pic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r w:rsidRPr="001E413D">
        <w:rPr>
          <w:rFonts w:ascii="Calibri" w:eastAsia="Calibri" w:hAnsi="Calibri"/>
          <w:noProof/>
          <w:sz w:val="22"/>
          <w:szCs w:val="22"/>
        </w:rPr>
        <w:pict>
          <v:shape id="Прямая со стрелкой 40" o:spid="_x0000_s1052" type="#_x0000_t32" style="position:absolute;margin-left:240.1pt;margin-top:8.75pt;width:0;height:3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">
            <v:stroke endarrow="open"/>
          </v:shape>
        </w:pic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jc w:val="center"/>
        <w:rPr>
          <w:rFonts w:ascii="Calibri" w:eastAsia="Calibri" w:hAnsi="Calibri"/>
          <w:sz w:val="16"/>
          <w:szCs w:val="22"/>
          <w:lang w:eastAsia="en-US"/>
        </w:rPr>
      </w:pPr>
      <w:r w:rsidRPr="001E413D">
        <w:rPr>
          <w:rFonts w:ascii="Calibri" w:eastAsia="Calibri" w:hAnsi="Calibri"/>
          <w:noProof/>
          <w:sz w:val="22"/>
          <w:szCs w:val="22"/>
        </w:rPr>
        <w:pict>
          <v:rect id="Прямоугольник 41" o:spid="_x0000_s1053" style="position:absolute;left:0;text-align:left;margin-left:139.85pt;margin-top:1.55pt;width:205.6pt;height:36.3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" strokeweight="1pt">
            <v:stroke dashstyle="dash"/>
            <v:textbox>
              <w:txbxContent>
                <w:p w:rsidR="001E413D" w:rsidRPr="00956F9E" w:rsidRDefault="001E413D" w:rsidP="001E413D">
                  <w:pPr>
                    <w:jc w:val="center"/>
                    <w:rPr>
                      <w:sz w:val="16"/>
                    </w:rPr>
                  </w:pPr>
                  <w:r w:rsidRPr="00956F9E">
                    <w:rPr>
                      <w:sz w:val="16"/>
                    </w:rPr>
                    <w:t>Представитель нанимателя назначает проверку по фактам, указанным в уведомлении</w:t>
                  </w:r>
                </w:p>
              </w:txbxContent>
            </v:textbox>
          </v:rect>
        </w:pict>
      </w:r>
    </w:p>
    <w:p w:rsidR="001E413D" w:rsidRPr="001E413D" w:rsidRDefault="001E413D" w:rsidP="001E413D">
      <w:pPr>
        <w:spacing w:after="200" w:line="276" w:lineRule="auto"/>
        <w:rPr>
          <w:rFonts w:ascii="Calibri" w:eastAsia="Calibri" w:hAnsi="Calibri"/>
          <w:sz w:val="16"/>
          <w:szCs w:val="22"/>
          <w:lang w:eastAsia="en-US"/>
        </w:rPr>
      </w:pPr>
      <w:r w:rsidRPr="001E413D">
        <w:rPr>
          <w:rFonts w:ascii="Calibri" w:eastAsia="Calibri" w:hAnsi="Calibri"/>
          <w:noProof/>
          <w:sz w:val="22"/>
          <w:szCs w:val="22"/>
        </w:rPr>
        <w:pict>
          <v:shape id="Прямая со стрелкой 6" o:spid="_x0000_s1061" type="#_x0000_t32" style="position:absolute;margin-left:219.65pt;margin-top:37.05pt;width:41.15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" adj="-148444,-1,-148444">
            <v:stroke endarrow="open"/>
          </v:shape>
        </w:pic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r w:rsidRPr="001E413D">
        <w:rPr>
          <w:rFonts w:ascii="Calibri" w:eastAsia="Calibri" w:hAnsi="Calibri"/>
          <w:noProof/>
          <w:sz w:val="22"/>
          <w:szCs w:val="22"/>
        </w:rPr>
        <w:pict>
          <v:rect id="Прямоугольник 42" o:spid="_x0000_s1054" style="position:absolute;margin-left:132.25pt;margin-top:15.15pt;width:218.75pt;height:52.6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" strokeweight="1pt">
            <v:stroke dashstyle="dash"/>
            <v:textbox>
              <w:txbxContent>
                <w:p w:rsidR="001E413D" w:rsidRPr="00956F9E" w:rsidRDefault="001E413D" w:rsidP="001E413D">
                  <w:pPr>
                    <w:jc w:val="center"/>
                    <w:rPr>
                      <w:sz w:val="16"/>
                    </w:rPr>
                  </w:pPr>
                  <w:r w:rsidRPr="00956F9E">
                    <w:rPr>
                      <w:sz w:val="16"/>
                    </w:rPr>
                    <w:t>Представитель нанимателя по результатам проверки передает уведомление государственного служащего и сопутствующие материалы в комиссию по урегулированию конфликта интересов</w:t>
                  </w:r>
                </w:p>
              </w:txbxContent>
            </v:textbox>
          </v:rect>
        </w:pict>
      </w:r>
    </w:p>
    <w:p w:rsidR="001E413D" w:rsidRPr="001E413D" w:rsidRDefault="001E413D" w:rsidP="001E413D">
      <w:pPr>
        <w:spacing w:after="200" w:line="276" w:lineRule="auto"/>
        <w:jc w:val="center"/>
        <w:rPr>
          <w:rFonts w:ascii="Calibri" w:eastAsia="Calibri" w:hAnsi="Calibri"/>
          <w:sz w:val="16"/>
          <w:szCs w:val="22"/>
          <w:lang w:eastAsia="en-US"/>
        </w:rPr>
      </w:pPr>
      <w:r w:rsidRPr="001E413D">
        <w:rPr>
          <w:rFonts w:ascii="Calibri" w:eastAsia="Calibri" w:hAnsi="Calibri"/>
          <w:noProof/>
          <w:sz w:val="22"/>
          <w:szCs w:val="22"/>
        </w:rPr>
        <w:pict>
          <v:rect id="Прямоугольник 44" o:spid="_x0000_s1056" style="position:absolute;left:0;text-align:left;margin-left:96.9pt;margin-top:144.15pt;width:300.45pt;height:58.8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" strokeweight="1pt">
            <v:stroke dashstyle="dash"/>
            <v:textbox>
              <w:txbxContent>
                <w:p w:rsidR="001E413D" w:rsidRPr="00956F9E" w:rsidRDefault="001E413D" w:rsidP="001E413D">
                  <w:pPr>
                    <w:jc w:val="center"/>
                    <w:rPr>
                      <w:sz w:val="16"/>
                    </w:rPr>
                  </w:pPr>
                  <w:r>
                    <w:rPr>
                      <w:sz w:val="16"/>
                    </w:rPr>
                    <w:t>Копии протокола заседания комиссии в 3-х дневный срок со дня заседания направляются руководителю государственного органа, полностью или в виде выписок из него – государственному служащему, а так же по решению комиссии – иным заинтересованным лицам</w:t>
                  </w:r>
                </w:p>
              </w:txbxContent>
            </v:textbox>
          </v:rect>
        </w:pict>
      </w:r>
      <w:r w:rsidRPr="001E413D">
        <w:rPr>
          <w:rFonts w:ascii="Calibri" w:eastAsia="Calibri" w:hAnsi="Calibri"/>
          <w:noProof/>
          <w:sz w:val="22"/>
          <w:szCs w:val="22"/>
        </w:rPr>
        <w:pict>
          <v:rect id="Прямоугольник 43" o:spid="_x0000_s1055" style="position:absolute;left:0;text-align:left;margin-left:117.7pt;margin-top:71.45pt;width:256.15pt;height:45.7pt;z-index:251646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" strokeweight="1pt">
            <v:stroke dashstyle="dash"/>
            <v:textbox>
              <w:txbxContent>
                <w:p w:rsidR="001E413D" w:rsidRDefault="001E413D" w:rsidP="001E413D">
                  <w:pPr>
                    <w:jc w:val="center"/>
                    <w:rPr>
                      <w:sz w:val="16"/>
                    </w:rPr>
                  </w:pPr>
                  <w:r>
                    <w:rPr>
                      <w:sz w:val="16"/>
                    </w:rPr>
                    <w:t>Комиссия по урегулированию конфликта интересов принимает решение о соблюдении / не соблюдении государственным служащим требований об урегулировании конфликта интересов</w:t>
                  </w:r>
                </w:p>
              </w:txbxContent>
            </v:textbox>
          </v:rect>
        </w:pic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r w:rsidRPr="001E413D">
        <w:rPr>
          <w:rFonts w:ascii="Calibri" w:eastAsia="Calibri" w:hAnsi="Calibri"/>
          <w:noProof/>
          <w:sz w:val="22"/>
          <w:szCs w:val="22"/>
        </w:rPr>
        <w:pict>
          <v:shape id="Прямая со стрелкой 12" o:spid="_x0000_s1062" type="#_x0000_t32" style="position:absolute;margin-left:240.25pt;margin-top:4.15pt;width:0;height:24.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">
            <v:stroke endarrow="open"/>
          </v:shape>
        </w:pic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r w:rsidRPr="001E413D">
        <w:rPr>
          <w:rFonts w:ascii="Calibri" w:eastAsia="Calibri" w:hAnsi="Calibri"/>
          <w:noProof/>
          <w:sz w:val="22"/>
          <w:szCs w:val="22"/>
        </w:rPr>
        <w:pict>
          <v:shape id="Прямая со стрелкой 16" o:spid="_x0000_s1063" type="#_x0000_t32" style="position:absolute;margin-left:240.25pt;margin-top:11.1pt;width:0;height:27.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">
            <v:stroke endarrow="open"/>
          </v:shape>
        </w:pic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r w:rsidRPr="001E413D">
        <w:rPr>
          <w:rFonts w:ascii="Calibri" w:eastAsia="Calibri" w:hAnsi="Calibri"/>
          <w:noProof/>
          <w:sz w:val="22"/>
          <w:szCs w:val="22"/>
        </w:rPr>
        <w:pict>
          <v:shape id="Прямая со стрелкой 19" o:spid="_x0000_s1064" type="#_x0000_t32" style="position:absolute;margin-left:240.25pt;margin-top:12pt;width:0;height:33.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">
            <v:stroke endarrow="open"/>
          </v:shape>
        </w:pic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jc w:val="center"/>
        <w:rPr>
          <w:rFonts w:ascii="Calibri" w:eastAsia="Calibri" w:hAnsi="Calibri"/>
          <w:sz w:val="16"/>
          <w:szCs w:val="22"/>
          <w:lang w:eastAsia="en-US"/>
        </w:rPr>
      </w:pPr>
      <w:r w:rsidRPr="001E413D">
        <w:rPr>
          <w:rFonts w:ascii="Calibri" w:eastAsia="Calibri" w:hAnsi="Calibri"/>
          <w:noProof/>
          <w:sz w:val="22"/>
          <w:szCs w:val="22"/>
        </w:rPr>
        <w:pict>
          <v:shapetype id="_x0000_t4" coordsize="21600,21600" o:spt="4" path="m10800,l,10800,10800,21600,21600,10800xe">
            <v:stroke joinstyle="miter"/>
            <v:path gradientshapeok="t" o:connecttype="rect" textboxrect="5400,5400,16200,16200"/>
          </v:shapetype>
          <v:shape id="Ромб 4" o:spid="_x0000_s1060" type="#_x0000_t4" style="position:absolute;left:0;text-align:left;margin-left:164.75pt;margin-top:321.3pt;width:148.8pt;height:94.1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" strokeweight="1pt">
            <v:textbox>
              <w:txbxContent>
                <w:p w:rsidR="001E413D" w:rsidRPr="00A80F0E" w:rsidRDefault="001E413D" w:rsidP="001E413D">
                  <w:pPr>
                    <w:jc w:val="center"/>
                    <w:rPr>
                      <w:sz w:val="16"/>
                    </w:rPr>
                  </w:pPr>
                  <w:r w:rsidRPr="00A80F0E">
                    <w:rPr>
                      <w:sz w:val="16"/>
                    </w:rPr>
                    <w:t>Завершение процедуры</w:t>
                  </w:r>
                </w:p>
              </w:txbxContent>
            </v:textbox>
          </v:shape>
        </w:pict>
      </w:r>
      <w:r w:rsidRPr="001E413D">
        <w:rPr>
          <w:rFonts w:ascii="Calibri" w:eastAsia="Calibri" w:hAnsi="Calibri"/>
          <w:noProof/>
          <w:sz w:val="22"/>
          <w:szCs w:val="22"/>
        </w:rPr>
        <w:pict>
          <v:shape id="Прямая со стрелкой 50" o:spid="_x0000_s1067" type="#_x0000_t32" style="position:absolute;left:0;text-align:left;margin-left:240.2pt;margin-top:280.4pt;width:0;height:40.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">
            <v:stroke endarrow="open"/>
          </v:shape>
        </w:pict>
      </w:r>
      <w:r w:rsidRPr="001E413D">
        <w:rPr>
          <w:rFonts w:ascii="Calibri" w:eastAsia="Calibri" w:hAnsi="Calibri"/>
          <w:noProof/>
          <w:sz w:val="22"/>
          <w:szCs w:val="22"/>
        </w:rPr>
        <w:pict>
          <v:shape id="Прямая со стрелкой 49" o:spid="_x0000_s1066" type="#_x0000_t32" style="position:absolute;left:0;text-align:left;margin-left:236.75pt;margin-top:188.35pt;width:0;height:38.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">
            <v:stroke endarrow="open"/>
          </v:shape>
        </w:pict>
      </w:r>
      <w:r w:rsidRPr="001E413D">
        <w:rPr>
          <w:rFonts w:ascii="Calibri" w:eastAsia="Calibri" w:hAnsi="Calibri"/>
          <w:noProof/>
          <w:sz w:val="22"/>
          <w:szCs w:val="22"/>
        </w:rPr>
        <w:pict>
          <v:shape id="Прямая со стрелкой 21" o:spid="_x0000_s1065" type="#_x0000_t32" style="position:absolute;left:0;text-align:left;margin-left:236.75pt;margin-top:101.1pt;width:0;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">
            <v:stroke endarrow="open"/>
          </v:shape>
        </w:pict>
      </w:r>
      <w:r w:rsidRPr="001E413D">
        <w:rPr>
          <w:rFonts w:ascii="Calibri" w:eastAsia="Calibri" w:hAnsi="Calibri"/>
          <w:noProof/>
          <w:sz w:val="22"/>
          <w:szCs w:val="22"/>
        </w:rPr>
        <w:pict>
          <v:rect id="Прямоугольник 47" o:spid="_x0000_s1059" style="position:absolute;left:0;text-align:left;margin-left:44.3pt;margin-top:227pt;width:395.3pt;height:53.3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" strokeweight="1pt">
            <v:textbox>
              <w:txbxContent>
                <w:p w:rsidR="001E413D" w:rsidRPr="00DB5DF7" w:rsidRDefault="001E413D" w:rsidP="001E413D">
                  <w:pPr>
                    <w:jc w:val="center"/>
                    <w:rPr>
                      <w:sz w:val="16"/>
                    </w:rPr>
                  </w:pPr>
                  <w:r w:rsidRPr="00DB5DF7">
                    <w:rPr>
                      <w:sz w:val="16"/>
                    </w:rPr>
                    <w:t>В случае установления комиссией факта совершения государственным служащим действия (бездействия), содержащего признаки административного правонарушения или состава преступления, председатель комиссии обязан передать указанную информацию и подтверждающие ее документы в правоприменительные органы в 3-х дневный срок, а при необходимости - немедленно</w:t>
                  </w:r>
                </w:p>
              </w:txbxContent>
            </v:textbox>
          </v:rect>
        </w:pict>
      </w:r>
      <w:r w:rsidRPr="001E413D">
        <w:rPr>
          <w:rFonts w:ascii="Calibri" w:eastAsia="Calibri" w:hAnsi="Calibri"/>
          <w:noProof/>
          <w:sz w:val="22"/>
          <w:szCs w:val="22"/>
        </w:rPr>
        <w:pict>
          <v:rect id="Прямоугольник 46" o:spid="_x0000_s1058" style="position:absolute;left:0;text-align:left;margin-left:48.45pt;margin-top:137pt;width:391.15pt;height:51.2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" strokeweight="1pt">
            <v:textbox>
              <w:txbxContent>
                <w:p w:rsidR="001E413D" w:rsidRPr="00DB5DF7" w:rsidRDefault="001E413D" w:rsidP="001E413D">
                  <w:pPr>
                    <w:jc w:val="center"/>
                    <w:rPr>
                      <w:sz w:val="16"/>
                    </w:rPr>
                  </w:pPr>
                  <w:r>
                    <w:rPr>
                      <w:sz w:val="16"/>
                    </w:rPr>
                    <w:t>Информация об установлении комиссией признаков дисциплинарного проступка в действиях (бездействии) государственного служащего представляется руководителю СКР  для решения вопроса о применении к государственному служащему мер ответственности, предусмотренных нормативными правовыми актами Российской Федерации</w:t>
                  </w:r>
                </w:p>
              </w:txbxContent>
            </v:textbox>
          </v:rect>
        </w:pict>
      </w:r>
      <w:r w:rsidRPr="001E413D">
        <w:rPr>
          <w:rFonts w:ascii="Calibri" w:eastAsia="Calibri" w:hAnsi="Calibri"/>
          <w:noProof/>
          <w:sz w:val="22"/>
          <w:szCs w:val="22"/>
        </w:rPr>
        <w:pict>
          <v:rect id="Прямоугольник 45" o:spid="_x0000_s1057" style="position:absolute;left:0;text-align:left;margin-left:48.45pt;margin-top:2.7pt;width:391.15pt;height:98.3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" strokeweight="1pt">
            <v:textbox>
              <w:txbxContent>
                <w:p w:rsidR="001E413D" w:rsidRDefault="001E413D" w:rsidP="001E413D">
                  <w:pPr>
                    <w:jc w:val="center"/>
                    <w:rPr>
                      <w:sz w:val="16"/>
                    </w:rPr>
                  </w:pPr>
                  <w:r>
                    <w:rPr>
                      <w:sz w:val="16"/>
                    </w:rPr>
                    <w:t>Руководитель государственного органа 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 а так же по иным вопросам организации противодействия коррупции.</w:t>
                  </w:r>
                </w:p>
                <w:p w:rsidR="001E413D" w:rsidRPr="000E36B3" w:rsidRDefault="001E413D" w:rsidP="001E413D">
                  <w:pPr>
                    <w:jc w:val="center"/>
                    <w:rPr>
                      <w:sz w:val="16"/>
                    </w:rPr>
                  </w:pPr>
                  <w:r>
                    <w:rPr>
                      <w:sz w:val="16"/>
                    </w:rPr>
                    <w:t>О результатах рассмотрения рекомендаций комиссии и принятом решении руководитель СКР  в письменной форме уведомляет комиссии в месячный срок со дня поступления к нему протокола заседания комиссии. Решение руководителя СКР оглашается на ближайшем заседании комиссии и принимается к сведению без обсуждения</w:t>
                  </w:r>
                </w:p>
              </w:txbxContent>
            </v:textbox>
          </v:rect>
        </w:pict>
      </w: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spacing w:after="200" w:line="276" w:lineRule="auto"/>
        <w:rPr>
          <w:rFonts w:ascii="Calibri" w:eastAsia="Calibri" w:hAnsi="Calibri"/>
          <w:sz w:val="16"/>
          <w:szCs w:val="22"/>
          <w:lang w:eastAsia="en-US"/>
        </w:rPr>
      </w:pPr>
    </w:p>
    <w:p w:rsidR="001E413D" w:rsidRPr="001E413D" w:rsidRDefault="001E413D" w:rsidP="001E413D">
      <w:pPr>
        <w:tabs>
          <w:tab w:val="left" w:pos="6563"/>
        </w:tabs>
        <w:spacing w:after="200" w:line="276" w:lineRule="auto"/>
        <w:rPr>
          <w:rFonts w:ascii="Calibri" w:eastAsia="Calibri" w:hAnsi="Calibri"/>
          <w:sz w:val="16"/>
          <w:szCs w:val="22"/>
          <w:lang w:eastAsia="en-US"/>
        </w:rPr>
      </w:pPr>
      <w:r w:rsidRPr="001E413D">
        <w:rPr>
          <w:rFonts w:ascii="Calibri" w:eastAsia="Calibri" w:hAnsi="Calibri"/>
          <w:sz w:val="16"/>
          <w:szCs w:val="22"/>
          <w:lang w:eastAsia="en-US"/>
        </w:rPr>
        <w:tab/>
      </w:r>
    </w:p>
    <w:p w:rsidR="001E413D" w:rsidRPr="001E413D" w:rsidRDefault="001E413D" w:rsidP="001E413D">
      <w:pPr>
        <w:spacing w:line="276" w:lineRule="auto"/>
        <w:ind w:firstLine="7797"/>
        <w:jc w:val="right"/>
        <w:rPr>
          <w:rFonts w:eastAsia="Calibri"/>
          <w:sz w:val="22"/>
          <w:szCs w:val="22"/>
          <w:lang w:eastAsia="en-US"/>
        </w:rPr>
      </w:pPr>
      <w:r w:rsidRPr="001E413D">
        <w:rPr>
          <w:rFonts w:eastAsia="Calibri"/>
          <w:sz w:val="22"/>
          <w:szCs w:val="22"/>
          <w:lang w:eastAsia="en-US"/>
        </w:rPr>
        <w:t>Приложение 10</w:t>
      </w:r>
    </w:p>
    <w:p w:rsidR="001E413D" w:rsidRPr="001E413D" w:rsidRDefault="001E413D" w:rsidP="001E413D">
      <w:pPr>
        <w:spacing w:line="276" w:lineRule="auto"/>
        <w:jc w:val="both"/>
        <w:rPr>
          <w:rFonts w:ascii="Calibri" w:eastAsia="Calibri" w:hAnsi="Calibri"/>
          <w:sz w:val="22"/>
          <w:szCs w:val="22"/>
          <w:lang w:eastAsia="en-US"/>
        </w:rPr>
      </w:pPr>
    </w:p>
    <w:p w:rsidR="001E413D" w:rsidRPr="001E413D" w:rsidRDefault="001E413D" w:rsidP="001E413D">
      <w:pPr>
        <w:spacing w:line="276" w:lineRule="auto"/>
        <w:jc w:val="both"/>
        <w:rPr>
          <w:rFonts w:ascii="Calibri" w:eastAsia="Calibri" w:hAnsi="Calibri"/>
          <w:sz w:val="22"/>
          <w:szCs w:val="22"/>
          <w:lang w:eastAsia="en-US"/>
        </w:rPr>
      </w:pPr>
    </w:p>
    <w:p w:rsidR="001E413D" w:rsidRPr="001E413D" w:rsidRDefault="001E413D" w:rsidP="001E413D">
      <w:pPr>
        <w:spacing w:line="276" w:lineRule="auto"/>
        <w:jc w:val="both"/>
        <w:rPr>
          <w:rFonts w:eastAsia="Calibri"/>
          <w:b/>
          <w:sz w:val="22"/>
          <w:szCs w:val="22"/>
          <w:lang w:eastAsia="en-US"/>
        </w:rPr>
      </w:pPr>
      <w:r w:rsidRPr="001E413D">
        <w:rPr>
          <w:rFonts w:ascii="Calibri" w:eastAsia="Calibri" w:hAnsi="Calibri"/>
          <w:noProof/>
          <w:sz w:val="22"/>
          <w:szCs w:val="22"/>
        </w:rPr>
        <w:pict>
          <v:shape id="Прямая со стрелкой 86" o:spid="_x0000_s1101" type="#_x0000_t32" style="position:absolute;left:0;text-align:left;margin-left:247.85pt;margin-top:639.2pt;width:0;height:31.8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">
            <v:stroke endarrow="open"/>
          </v:shape>
        </w:pict>
      </w:r>
      <w:r w:rsidRPr="001E413D">
        <w:rPr>
          <w:rFonts w:ascii="Calibri" w:eastAsia="Calibri" w:hAnsi="Calibri"/>
          <w:noProof/>
          <w:sz w:val="22"/>
          <w:szCs w:val="22"/>
        </w:rPr>
        <w:pict>
          <v:line id="Прямая соединительная линия 85" o:spid="_x0000_s1100" style="position:absolute;left:0;text-align:left;flip:y;z-index:251692544;visibility:visible" from="70.6pt,639.15pt" to="364.1pt,6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"/>
        </w:pict>
      </w:r>
      <w:r w:rsidRPr="001E413D">
        <w:rPr>
          <w:rFonts w:ascii="Calibri" w:eastAsia="Calibri" w:hAnsi="Calibri"/>
          <w:noProof/>
          <w:sz w:val="22"/>
          <w:szCs w:val="22"/>
        </w:rPr>
        <w:pict>
          <v:line id="Прямая соединительная линия 83" o:spid="_x0000_s1098" style="position:absolute;left:0;text-align:left;flip:x;z-index:251690496;visibility:visible" from="364.1pt,618.4pt" to="364.1pt,6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"/>
        </w:pict>
      </w:r>
      <w:r w:rsidRPr="001E413D">
        <w:rPr>
          <w:rFonts w:ascii="Calibri" w:eastAsia="Calibri" w:hAnsi="Calibri"/>
          <w:noProof/>
          <w:sz w:val="22"/>
          <w:szCs w:val="22"/>
        </w:rPr>
        <w:pict>
          <v:line id="Прямая соединительная линия 84" o:spid="_x0000_s1099" style="position:absolute;left:0;text-align:left;z-index:251691520;visibility:visible" from="70.6pt,612.85pt" to="70.6pt,6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"/>
        </w:pict>
      </w:r>
      <w:r w:rsidRPr="001E413D">
        <w:rPr>
          <w:rFonts w:ascii="Calibri" w:eastAsia="Calibri" w:hAnsi="Calibri"/>
          <w:noProof/>
          <w:sz w:val="22"/>
          <w:szCs w:val="22"/>
        </w:rPr>
        <w:pict>
          <v:shape id="Прямая со стрелкой 82" o:spid="_x0000_s1097" type="#_x0000_t32" style="position:absolute;left:0;text-align:left;margin-left:369pt;margin-top:502.8pt;width:0;height:22.8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">
            <v:stroke endarrow="open"/>
          </v:shape>
        </w:pict>
      </w:r>
      <w:r w:rsidRPr="001E413D">
        <w:rPr>
          <w:rFonts w:ascii="Calibri" w:eastAsia="Calibri" w:hAnsi="Calibri"/>
          <w:noProof/>
          <w:sz w:val="22"/>
          <w:szCs w:val="22"/>
        </w:rPr>
        <w:pict>
          <v:line id="Прямая соединительная линия 81" o:spid="_x0000_s1096" style="position:absolute;left:0;text-align:left;z-index:251688448;visibility:visible" from="281.75pt,502.8pt" to="454.15pt,50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"/>
        </w:pict>
      </w:r>
      <w:r w:rsidRPr="001E413D">
        <w:rPr>
          <w:rFonts w:ascii="Calibri" w:eastAsia="Calibri" w:hAnsi="Calibri"/>
          <w:noProof/>
          <w:sz w:val="22"/>
          <w:szCs w:val="22"/>
        </w:rPr>
        <w:pict>
          <v:line id="Прямая соединительная линия 80" o:spid="_x0000_s1095" style="position:absolute;left:0;text-align:left;z-index:251687424;visibility:visible" from="454.15pt,482.05pt" to="454.15pt,5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"/>
        </w:pict>
      </w:r>
      <w:r w:rsidRPr="001E413D">
        <w:rPr>
          <w:rFonts w:ascii="Calibri" w:eastAsia="Calibri" w:hAnsi="Calibri"/>
          <w:noProof/>
          <w:sz w:val="22"/>
          <w:szCs w:val="22"/>
        </w:rPr>
        <w:pict>
          <v:line id="Прямая соединительная линия 79" o:spid="_x0000_s1094" style="position:absolute;left:0;text-align:left;z-index:251686400;visibility:visible" from="281.75pt,482.05pt" to="281.75pt,5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"/>
        </w:pict>
      </w:r>
      <w:r w:rsidRPr="001E413D">
        <w:rPr>
          <w:rFonts w:ascii="Calibri" w:eastAsia="Calibri" w:hAnsi="Calibri"/>
          <w:noProof/>
          <w:sz w:val="22"/>
          <w:szCs w:val="22"/>
        </w:rPr>
        <w:pict>
          <v:shape id="Прямая со стрелкой 78" o:spid="_x0000_s1093" type="#_x0000_t32" style="position:absolute;left:0;text-align:left;margin-left:70.6pt;margin-top:484.8pt;width:0;height:35.3pt;flip:x;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">
            <v:stroke endarrow="open"/>
          </v:shape>
        </w:pict>
      </w:r>
      <w:r w:rsidRPr="001E413D">
        <w:rPr>
          <w:rFonts w:ascii="Calibri" w:eastAsia="Calibri" w:hAnsi="Calibri"/>
          <w:noProof/>
          <w:sz w:val="22"/>
          <w:szCs w:val="22"/>
        </w:rPr>
        <w:pict>
          <v:shape id="Прямая со стрелкой 77" o:spid="_x0000_s1092" type="#_x0000_t32" style="position:absolute;left:0;text-align:left;margin-left:351.7pt;margin-top:369.9pt;width:116.3pt;height:27.6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">
            <v:stroke endarrow="open"/>
          </v:shape>
        </w:pict>
      </w:r>
      <w:r w:rsidRPr="001E413D">
        <w:rPr>
          <w:rFonts w:ascii="Calibri" w:eastAsia="Calibri" w:hAnsi="Calibri"/>
          <w:noProof/>
          <w:sz w:val="22"/>
          <w:szCs w:val="22"/>
        </w:rPr>
        <w:pict>
          <v:shape id="Прямая со стрелкой 76" o:spid="_x0000_s1091" type="#_x0000_t32" style="position:absolute;left:0;text-align:left;margin-left:47.1pt;margin-top:369.9pt;width:299.75pt;height:31.85pt;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">
            <v:stroke endarrow="open"/>
          </v:shape>
        </w:pict>
      </w:r>
      <w:r w:rsidRPr="001E413D">
        <w:rPr>
          <w:rFonts w:ascii="Calibri" w:eastAsia="Calibri" w:hAnsi="Calibri"/>
          <w:noProof/>
          <w:sz w:val="22"/>
          <w:szCs w:val="22"/>
        </w:rPr>
        <w:pict>
          <v:shape id="Прямая со стрелкой 75" o:spid="_x0000_s1090" type="#_x0000_t32" style="position:absolute;left:0;text-align:left;margin-left:56.75pt;margin-top:369.9pt;width:236.1pt;height:27.7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">
            <v:stroke endarrow="open"/>
          </v:shape>
        </w:pict>
      </w:r>
      <w:r w:rsidRPr="001E413D">
        <w:rPr>
          <w:rFonts w:ascii="Calibri" w:eastAsia="Calibri" w:hAnsi="Calibri"/>
          <w:noProof/>
          <w:sz w:val="22"/>
          <w:szCs w:val="22"/>
        </w:rPr>
        <w:pict>
          <v:shape id="Прямая со стрелкой 74" o:spid="_x0000_s1089" type="#_x0000_t32" style="position:absolute;left:0;text-align:left;margin-left:33.25pt;margin-top:369.9pt;width:23.55pt;height:34.6pt;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">
            <v:stroke endarrow="open"/>
          </v:shape>
        </w:pict>
      </w:r>
      <w:r w:rsidRPr="001E413D">
        <w:rPr>
          <w:rFonts w:ascii="Calibri" w:eastAsia="Calibri" w:hAnsi="Calibri"/>
          <w:noProof/>
          <w:sz w:val="22"/>
          <w:szCs w:val="22"/>
        </w:rPr>
        <w:pict>
          <v:shape id="Прямая со стрелкой 73" o:spid="_x0000_s1088" type="#_x0000_t32" style="position:absolute;left:0;text-align:left;margin-left:351.65pt;margin-top:296.5pt;width:0;height:11.1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">
            <v:stroke endarrow="open"/>
          </v:shape>
        </w:pict>
      </w:r>
      <w:r w:rsidRPr="001E413D">
        <w:rPr>
          <w:rFonts w:ascii="Calibri" w:eastAsia="Calibri" w:hAnsi="Calibri"/>
          <w:noProof/>
          <w:sz w:val="22"/>
          <w:szCs w:val="22"/>
        </w:rPr>
        <w:pict>
          <v:shape id="Прямая со стрелкой 72" o:spid="_x0000_s1087" type="#_x0000_t32" style="position:absolute;left:0;text-align:left;margin-left:60.9pt;margin-top:296.5pt;width:0;height:11.1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">
            <v:stroke endarrow="open"/>
          </v:shape>
        </w:pict>
      </w:r>
      <w:r w:rsidRPr="001E413D">
        <w:rPr>
          <w:rFonts w:ascii="Calibri" w:eastAsia="Calibri" w:hAnsi="Calibri"/>
          <w:noProof/>
          <w:sz w:val="22"/>
          <w:szCs w:val="22"/>
        </w:rPr>
        <w:pict>
          <v:line id="Прямая соединительная линия 71" o:spid="_x0000_s1086" style="position:absolute;left:0;text-align:left;flip:x;z-index:251678208;visibility:visible" from="60.9pt,296.5pt" to="351.6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"/>
        </w:pict>
      </w:r>
      <w:r w:rsidRPr="001E413D">
        <w:rPr>
          <w:rFonts w:ascii="Calibri" w:eastAsia="Calibri" w:hAnsi="Calibri"/>
          <w:noProof/>
          <w:sz w:val="22"/>
          <w:szCs w:val="22"/>
        </w:rPr>
        <w:pict>
          <v:line id="Прямая соединительная линия 70" o:spid="_x0000_s1085" style="position:absolute;left:0;text-align:left;z-index:251677184;visibility:visible" from="223.6pt,280.55pt" to="223.6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"/>
        </w:pict>
      </w:r>
      <w:r w:rsidRPr="001E413D">
        <w:rPr>
          <w:rFonts w:ascii="Calibri" w:eastAsia="Calibri" w:hAnsi="Calibri"/>
          <w:noProof/>
          <w:sz w:val="22"/>
          <w:szCs w:val="22"/>
        </w:rPr>
        <w:pict>
          <v:oval id="Овал 55" o:spid="_x0000_s1071" style="position:absolute;left:0;text-align:left;margin-left:142.6pt;margin-top:223.1pt;width:162pt;height:57.4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" strokeweight="1pt">
            <v:textbox>
              <w:txbxContent>
                <w:p w:rsidR="001E413D" w:rsidRPr="00FD0EDB" w:rsidRDefault="001E413D" w:rsidP="001E413D">
                  <w:pPr>
                    <w:jc w:val="center"/>
                    <w:rPr>
                      <w:sz w:val="16"/>
                      <w:szCs w:val="16"/>
                    </w:rPr>
                  </w:pPr>
                  <w:r w:rsidRPr="00FD0EDB">
                    <w:rPr>
                      <w:sz w:val="16"/>
                      <w:szCs w:val="16"/>
                    </w:rPr>
                    <w:t>Государственный служащий находится на месте прохождения службы</w:t>
                  </w:r>
                </w:p>
              </w:txbxContent>
            </v:textbox>
          </v:oval>
        </w:pict>
      </w:r>
      <w:r w:rsidRPr="001E413D">
        <w:rPr>
          <w:rFonts w:ascii="Calibri" w:eastAsia="Calibri" w:hAnsi="Calibri"/>
          <w:noProof/>
          <w:sz w:val="22"/>
          <w:szCs w:val="22"/>
        </w:rPr>
        <w:pict>
          <v:shape id="Прямая со стрелкой 69" o:spid="_x0000_s1084" type="#_x0000_t32" style="position:absolute;left:0;text-align:left;margin-left:223.6pt;margin-top:203.7pt;width:0;height:19.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">
            <v:stroke endarrow="open"/>
          </v:shape>
        </w:pict>
      </w:r>
      <w:r w:rsidRPr="001E413D">
        <w:rPr>
          <w:rFonts w:ascii="Calibri" w:eastAsia="Calibri" w:hAnsi="Calibri"/>
          <w:noProof/>
          <w:sz w:val="22"/>
          <w:szCs w:val="22"/>
        </w:rPr>
        <w:pict>
          <v:rect id="Прямоугольник 54" o:spid="_x0000_s1070" style="position:absolute;left:0;text-align:left;margin-left:136.4pt;margin-top:146.95pt;width:168.15pt;height:56.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" strokeweight="1pt">
            <v:textbox>
              <w:txbxContent>
                <w:p w:rsidR="001E413D" w:rsidRPr="005809F8" w:rsidRDefault="001E413D" w:rsidP="001E413D">
                  <w:pPr>
                    <w:jc w:val="center"/>
                    <w:rPr>
                      <w:sz w:val="16"/>
                    </w:rPr>
                  </w:pPr>
                  <w:r w:rsidRPr="005809F8">
                    <w:rPr>
                      <w:sz w:val="16"/>
                    </w:rPr>
                    <w:t>Государственный служащий составляет уведомление в произвольной форме или в соответствии с о</w:t>
                  </w:r>
                  <w:r>
                    <w:rPr>
                      <w:sz w:val="16"/>
                    </w:rPr>
                    <w:t>бразцом, утвержденным в государ</w:t>
                  </w:r>
                  <w:r w:rsidRPr="005809F8">
                    <w:rPr>
                      <w:sz w:val="16"/>
                    </w:rPr>
                    <w:t>ственном органе</w:t>
                  </w:r>
                  <w:r>
                    <w:rPr>
                      <w:sz w:val="16"/>
                    </w:rPr>
                    <w:t xml:space="preserve"> </w:t>
                  </w:r>
                </w:p>
              </w:txbxContent>
            </v:textbox>
          </v:rect>
        </w:pict>
      </w:r>
      <w:r w:rsidRPr="001E413D">
        <w:rPr>
          <w:rFonts w:ascii="Calibri" w:eastAsia="Calibri" w:hAnsi="Calibri"/>
          <w:noProof/>
          <w:sz w:val="22"/>
          <w:szCs w:val="22"/>
        </w:rPr>
        <w:pict>
          <v:shape id="Прямая со стрелкой 68" o:spid="_x0000_s1083" type="#_x0000_t32" style="position:absolute;left:0;text-align:left;margin-left:223.6pt;margin-top:123.45pt;width:0;height:23.5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">
            <v:stroke endarrow="open"/>
          </v:shape>
        </w:pict>
      </w:r>
      <w:r w:rsidRPr="001E413D">
        <w:rPr>
          <w:rFonts w:ascii="Calibri" w:eastAsia="Calibri" w:hAnsi="Calibri"/>
          <w:noProof/>
          <w:sz w:val="22"/>
          <w:szCs w:val="22"/>
        </w:rPr>
        <w:pict>
          <v:line id="Прямая соединительная линия 66" o:spid="_x0000_s1081" style="position:absolute;left:0;text-align:left;z-index:251673088;visibility:visible" from="382.8pt,106.1pt" to="382.8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"/>
        </w:pict>
      </w:r>
      <w:r w:rsidRPr="001E413D">
        <w:rPr>
          <w:rFonts w:ascii="Calibri" w:eastAsia="Calibri" w:hAnsi="Calibri"/>
          <w:noProof/>
          <w:sz w:val="22"/>
          <w:szCs w:val="22"/>
        </w:rPr>
        <w:pict>
          <v:line id="Прямая соединительная линия 67" o:spid="_x0000_s1082" style="position:absolute;left:0;text-align:left;z-index:251674112;visibility:visible" from="89.3pt,123.4pt" to="382.8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"/>
        </w:pict>
      </w:r>
      <w:r w:rsidRPr="001E413D">
        <w:rPr>
          <w:rFonts w:ascii="Calibri" w:eastAsia="Calibri" w:hAnsi="Calibri"/>
          <w:noProof/>
          <w:sz w:val="22"/>
          <w:szCs w:val="22"/>
        </w:rPr>
        <w:pict>
          <v:line id="Прямая соединительная линия 65" o:spid="_x0000_s1080" style="position:absolute;left:0;text-align:left;flip:x;z-index:251672064;visibility:visible" from="89.25pt,106.1pt" to="89.2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"/>
        </w:pict>
      </w:r>
      <w:r w:rsidRPr="001E413D">
        <w:rPr>
          <w:rFonts w:ascii="Calibri" w:eastAsia="Calibri" w:hAnsi="Calibri"/>
          <w:noProof/>
          <w:sz w:val="22"/>
          <w:szCs w:val="22"/>
        </w:rPr>
        <w:pict>
          <v:roundrect id="Скругленный прямоугольник 57" o:spid="_x0000_s1073" style="position:absolute;left:0;text-align:left;margin-left:281.75pt;margin-top:307.35pt;width:130.15pt;height:62.3pt;z-index:2516648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" strokeweight="1pt">
            <v:textbox>
              <w:txbxContent>
                <w:p w:rsidR="001E413D" w:rsidRPr="00FD0EDB" w:rsidRDefault="001E413D" w:rsidP="001E413D">
                  <w:pPr>
                    <w:jc w:val="center"/>
                    <w:rPr>
                      <w:sz w:val="16"/>
                    </w:rPr>
                  </w:pPr>
                  <w:r>
                    <w:rPr>
                      <w:sz w:val="16"/>
                    </w:rPr>
                    <w:t>Государственный служащий находится на месте прохождения службы</w:t>
                  </w:r>
                </w:p>
              </w:txbxContent>
            </v:textbox>
          </v:roundrect>
        </w:pict>
      </w:r>
      <w:r w:rsidRPr="001E413D">
        <w:rPr>
          <w:rFonts w:ascii="Calibri" w:eastAsia="Calibri" w:hAnsi="Calibri"/>
          <w:noProof/>
          <w:sz w:val="22"/>
          <w:szCs w:val="22"/>
        </w:rPr>
        <w:pict>
          <v:roundrect id="Скругленный прямоугольник 56" o:spid="_x0000_s1072" style="position:absolute;left:0;text-align:left;margin-left:-5.55pt;margin-top:307.35pt;width:137.75pt;height:62.3pt;z-index:25166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" strokeweight="1pt">
            <v:textbox>
              <w:txbxContent>
                <w:p w:rsidR="001E413D" w:rsidRPr="00FD0EDB" w:rsidRDefault="001E413D" w:rsidP="001E413D">
                  <w:pPr>
                    <w:jc w:val="center"/>
                    <w:rPr>
                      <w:sz w:val="16"/>
                    </w:rPr>
                  </w:pPr>
                  <w:r>
                    <w:rPr>
                      <w:sz w:val="16"/>
                    </w:rPr>
                    <w:t>Государственный служащий находится в служебной командировке, в отпуске или на больничном</w:t>
                  </w:r>
                </w:p>
              </w:txbxContent>
            </v:textbox>
          </v:roundrect>
        </w:pict>
      </w:r>
      <w:r w:rsidRPr="001E413D">
        <w:rPr>
          <w:rFonts w:ascii="Calibri" w:eastAsia="Calibri" w:hAnsi="Calibri"/>
          <w:noProof/>
          <w:sz w:val="22"/>
          <w:szCs w:val="22"/>
        </w:rPr>
        <w:pict>
          <v:rect id="Прямоугольник 60" o:spid="_x0000_s1076" style="position:absolute;left:0;text-align:left;margin-left:389.05pt;margin-top:401.7pt;width:137.05pt;height:80.3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" strokeweight="1pt">
            <v:textbox>
              <w:txbxContent>
                <w:p w:rsidR="001E413D" w:rsidRPr="002F5B54" w:rsidRDefault="001E413D" w:rsidP="001E413D">
                  <w:pPr>
                    <w:jc w:val="center"/>
                    <w:rPr>
                      <w:sz w:val="16"/>
                    </w:rPr>
                  </w:pPr>
                  <w:r w:rsidRPr="002F5B54">
                    <w:rPr>
                      <w:sz w:val="16"/>
                    </w:rPr>
                    <w:t xml:space="preserve">Государственный служащий лично передает уведомление в подразделение кадровой службы </w:t>
                  </w:r>
                  <w:r>
                    <w:rPr>
                      <w:sz w:val="16"/>
                    </w:rPr>
                    <w:t xml:space="preserve"> СКР</w:t>
                  </w:r>
                  <w:r w:rsidRPr="002F5B54">
                    <w:rPr>
                      <w:sz w:val="16"/>
                    </w:rPr>
                    <w:t xml:space="preserve"> по профилактике коррупционных и иных правонарушений</w:t>
                  </w:r>
                </w:p>
              </w:txbxContent>
            </v:textbox>
          </v:rect>
        </w:pict>
      </w:r>
      <w:r w:rsidRPr="001E413D">
        <w:rPr>
          <w:rFonts w:ascii="Calibri" w:eastAsia="Calibri" w:hAnsi="Calibri"/>
          <w:noProof/>
          <w:sz w:val="22"/>
          <w:szCs w:val="22"/>
        </w:rPr>
        <w:pict>
          <v:rect id="Прямоугольник 59" o:spid="_x0000_s1075" style="position:absolute;left:0;text-align:left;margin-left:179.3pt;margin-top:401.7pt;width:198pt;height:80.3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" strokeweight="1pt">
            <v:textbox>
              <w:txbxContent>
                <w:p w:rsidR="001E413D" w:rsidRPr="002F5B54" w:rsidRDefault="001E413D" w:rsidP="001E413D">
                  <w:pPr>
                    <w:jc w:val="center"/>
                    <w:rPr>
                      <w:sz w:val="16"/>
                    </w:rPr>
                  </w:pPr>
                  <w:r w:rsidRPr="002F5B54">
                    <w:rPr>
                      <w:sz w:val="16"/>
                    </w:rPr>
                    <w:t xml:space="preserve">Государственный </w:t>
                  </w:r>
                  <w:r>
                    <w:rPr>
                      <w:sz w:val="16"/>
                    </w:rPr>
                    <w:t>служащий передает уведомление в подразделение кадровой службы  СКР по профилактике коррупционных и иных правонарушений в день прибытия к месту прохождения службы</w:t>
                  </w:r>
                </w:p>
              </w:txbxContent>
            </v:textbox>
          </v:rect>
        </w:pict>
      </w:r>
      <w:r w:rsidRPr="001E413D">
        <w:rPr>
          <w:rFonts w:ascii="Calibri" w:eastAsia="Calibri" w:hAnsi="Calibri"/>
          <w:noProof/>
          <w:sz w:val="22"/>
          <w:szCs w:val="22"/>
        </w:rPr>
        <w:pict>
          <v:rect id="Прямоугольник 58" o:spid="_x0000_s1074" style="position:absolute;left:0;text-align:left;margin-left:-18.05pt;margin-top:404.45pt;width:180pt;height:80.3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" strokeweight="1pt">
            <v:textbox>
              <w:txbxContent>
                <w:p w:rsidR="001E413D" w:rsidRPr="00FD0EDB" w:rsidRDefault="001E413D" w:rsidP="001E413D">
                  <w:pPr>
                    <w:jc w:val="center"/>
                    <w:rPr>
                      <w:sz w:val="16"/>
                    </w:rPr>
                  </w:pPr>
                  <w:r>
                    <w:rPr>
                      <w:sz w:val="16"/>
                    </w:rPr>
                    <w:t>Государственный служащий направляет уведомление по почте в подразделение кадровой службы  СКР  по профилактике коррупционных и иных правонарушений</w:t>
                  </w:r>
                </w:p>
              </w:txbxContent>
            </v:textbox>
          </v:rect>
        </w:pict>
      </w:r>
      <w:r w:rsidRPr="001E413D">
        <w:rPr>
          <w:rFonts w:ascii="Calibri" w:eastAsia="Calibri" w:hAnsi="Calibri"/>
          <w:noProof/>
          <w:sz w:val="22"/>
          <w:szCs w:val="22"/>
        </w:rPr>
        <w:pict>
          <v:rect id="Прямоугольник 63" o:spid="_x0000_s1078" style="position:absolute;left:0;text-align:left;margin-left:271.35pt;margin-top:525.65pt;width:173.05pt;height:92.7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" strokeweight="1pt">
            <v:textbox>
              <w:txbxContent>
                <w:p w:rsidR="001E413D" w:rsidRPr="00376CD6" w:rsidRDefault="001E413D" w:rsidP="001E413D">
                  <w:pPr>
                    <w:jc w:val="center"/>
                    <w:rPr>
                      <w:sz w:val="16"/>
                    </w:rPr>
                  </w:pPr>
                  <w:r w:rsidRPr="00376CD6">
                    <w:rPr>
                      <w:sz w:val="16"/>
                    </w:rPr>
                    <w:t>Поступившее уведомление регистрируется в журнале регистрации уведомлений.</w:t>
                  </w:r>
                </w:p>
                <w:p w:rsidR="001E413D" w:rsidRPr="00376CD6" w:rsidRDefault="001E413D" w:rsidP="001E413D">
                  <w:pPr>
                    <w:jc w:val="center"/>
                    <w:rPr>
                      <w:sz w:val="16"/>
                    </w:rPr>
                  </w:pPr>
                  <w:r w:rsidRPr="00376CD6">
                    <w:rPr>
                      <w:sz w:val="16"/>
                    </w:rPr>
                    <w:t>Государственному служащему под роспись выдается талон о регистрации уведомления</w:t>
                  </w:r>
                </w:p>
              </w:txbxContent>
            </v:textbox>
          </v:rect>
        </w:pict>
      </w:r>
      <w:r w:rsidRPr="001E413D">
        <w:rPr>
          <w:rFonts w:ascii="Calibri" w:eastAsia="Calibri" w:hAnsi="Calibri"/>
          <w:noProof/>
          <w:sz w:val="22"/>
          <w:szCs w:val="22"/>
        </w:rPr>
        <w:pict>
          <v:rect id="Прямоугольник 61" o:spid="_x0000_s1077" style="position:absolute;left:0;text-align:left;margin-left:-11.75pt;margin-top:520.1pt;width:180pt;height:92.7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" strokeweight="1pt">
            <v:textbox>
              <w:txbxContent>
                <w:p w:rsidR="001E413D" w:rsidRDefault="001E413D" w:rsidP="001E413D">
                  <w:pPr>
                    <w:jc w:val="center"/>
                    <w:rPr>
                      <w:sz w:val="16"/>
                    </w:rPr>
                  </w:pPr>
                  <w:r>
                    <w:rPr>
                      <w:sz w:val="16"/>
                    </w:rPr>
                    <w:t>Поступившее уведомление регистрируется в журнале регистрации уведомлений.</w:t>
                  </w:r>
                </w:p>
                <w:p w:rsidR="001E413D" w:rsidRPr="002F5B54" w:rsidRDefault="001E413D" w:rsidP="001E413D">
                  <w:pPr>
                    <w:jc w:val="center"/>
                    <w:rPr>
                      <w:sz w:val="16"/>
                    </w:rPr>
                  </w:pPr>
                  <w:r>
                    <w:rPr>
                      <w:sz w:val="16"/>
                    </w:rPr>
                    <w:t>Государственному служащему направляется заказным письмом талон о регистрации уведомления</w:t>
                  </w:r>
                </w:p>
              </w:txbxContent>
            </v:textbox>
          </v:rect>
        </w:pict>
      </w:r>
      <w:r w:rsidRPr="001E413D">
        <w:rPr>
          <w:rFonts w:ascii="Calibri" w:eastAsia="Calibri" w:hAnsi="Calibri"/>
          <w:noProof/>
          <w:sz w:val="22"/>
          <w:szCs w:val="22"/>
        </w:rPr>
        <w:pict>
          <v:rect id="Прямоугольник 64" o:spid="_x0000_s1079" style="position:absolute;left:0;text-align:left;margin-left:161.95pt;margin-top:671pt;width:175.85pt;height:4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" strokeweight="1pt">
            <v:textbox>
              <w:txbxContent>
                <w:p w:rsidR="001E413D" w:rsidRPr="00376CD6" w:rsidRDefault="001E413D" w:rsidP="001E413D">
                  <w:pPr>
                    <w:jc w:val="center"/>
                    <w:rPr>
                      <w:sz w:val="16"/>
                    </w:rPr>
                  </w:pPr>
                  <w:r w:rsidRPr="00376CD6">
                    <w:rPr>
                      <w:sz w:val="16"/>
                    </w:rPr>
                    <w:t>Уведомление передается для рассмотрения представителю нанимателя в день регистрации</w:t>
                  </w:r>
                </w:p>
              </w:txbxContent>
            </v:textbox>
          </v:rect>
        </w:pict>
      </w:r>
      <w:r w:rsidRPr="001E413D">
        <w:rPr>
          <w:rFonts w:ascii="Calibri" w:eastAsia="Calibri" w:hAnsi="Calibri"/>
          <w:noProof/>
          <w:sz w:val="22"/>
          <w:szCs w:val="22"/>
        </w:rPr>
        <w:pict>
          <v:roundrect id="Скругленный прямоугольник 52" o:spid="_x0000_s1068" style="position:absolute;left:0;text-align:left;margin-left:-5.55pt;margin-top:34.6pt;width:207.65pt;height:71.3pt;z-index:251659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" filled="f" strokeweight="1pt">
            <v:textbox>
              <w:txbxContent>
                <w:p w:rsidR="001E413D" w:rsidRPr="00B63C6A" w:rsidRDefault="001E413D" w:rsidP="001E413D">
                  <w:pPr>
                    <w:jc w:val="center"/>
                    <w:rPr>
                      <w:sz w:val="16"/>
                    </w:rPr>
                  </w:pPr>
                  <w:r w:rsidRPr="00B63C6A">
                    <w:rPr>
                      <w:sz w:val="16"/>
                    </w:rPr>
                    <w:t>Государственный служащий обязан уведомить представителя нанимателя об обращении к нему каких-либо лиц в целях склонения его к совершению коррупционны</w:t>
                  </w:r>
                  <w:r>
                    <w:rPr>
                      <w:sz w:val="16"/>
                    </w:rPr>
                    <w:t>х правонарушений</w:t>
                  </w:r>
                </w:p>
                <w:p w:rsidR="001E413D" w:rsidRDefault="001E413D" w:rsidP="001E413D"/>
              </w:txbxContent>
            </v:textbox>
          </v:roundrect>
        </w:pict>
      </w:r>
      <w:r w:rsidRPr="001E413D">
        <w:rPr>
          <w:rFonts w:ascii="Calibri" w:eastAsia="Calibri" w:hAnsi="Calibri"/>
          <w:noProof/>
          <w:sz w:val="22"/>
          <w:szCs w:val="22"/>
        </w:rPr>
        <w:pict>
          <v:roundrect id="Скругленный прямоугольник 53" o:spid="_x0000_s1069" style="position:absolute;left:0;text-align:left;margin-left:223.6pt;margin-top:34.65pt;width:302.5pt;height:71.3pt;z-index:251660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" strokeweight="1pt">
            <v:textbox>
              <w:txbxContent>
                <w:p w:rsidR="001E413D" w:rsidRPr="005809F8" w:rsidRDefault="001E413D" w:rsidP="001E413D">
                  <w:pPr>
                    <w:jc w:val="center"/>
                    <w:rPr>
                      <w:sz w:val="16"/>
                    </w:rPr>
                  </w:pPr>
                  <w:r w:rsidRPr="005809F8">
                    <w:rPr>
                      <w:sz w:val="16"/>
                    </w:rPr>
                    <w:t>Государственный служащий вправе сообщить о ставших известными ему фактах совершения другими государственными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 обязательствах имущественного характера</w:t>
                  </w:r>
                </w:p>
              </w:txbxContent>
            </v:textbox>
          </v:roundrect>
        </w:pict>
      </w:r>
      <w:r w:rsidRPr="001E413D">
        <w:rPr>
          <w:rFonts w:eastAsia="Calibri"/>
          <w:b/>
          <w:sz w:val="22"/>
          <w:szCs w:val="22"/>
          <w:lang w:eastAsia="en-US"/>
        </w:rPr>
        <w:t>Блок-схема. Уведомление представителя нанимателя о склонении государственного служащего к совершению коррупционных правонарушений</w:t>
      </w:r>
    </w:p>
    <w:p w:rsidR="001E413D" w:rsidRPr="001E413D" w:rsidRDefault="001E413D" w:rsidP="001E413D">
      <w:pPr>
        <w:spacing w:line="276" w:lineRule="auto"/>
        <w:jc w:val="both"/>
        <w:rPr>
          <w:rFonts w:ascii="Calibri" w:eastAsia="Calibri" w:hAnsi="Calibri"/>
          <w:sz w:val="22"/>
          <w:szCs w:val="22"/>
          <w:lang w:eastAsia="en-US"/>
        </w:rPr>
      </w:pPr>
    </w:p>
    <w:p w:rsidR="001E413D" w:rsidRPr="001E413D" w:rsidRDefault="001E413D" w:rsidP="001E413D">
      <w:pPr>
        <w:spacing w:line="276" w:lineRule="auto"/>
        <w:jc w:val="both"/>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1E413D" w:rsidRPr="001E413D" w:rsidRDefault="001E413D" w:rsidP="001E413D">
      <w:pPr>
        <w:spacing w:after="200" w:line="276" w:lineRule="auto"/>
        <w:rPr>
          <w:rFonts w:ascii="Calibri" w:eastAsia="Calibri" w:hAnsi="Calibri"/>
          <w:sz w:val="22"/>
          <w:szCs w:val="22"/>
          <w:lang w:eastAsia="en-US"/>
        </w:rPr>
      </w:pPr>
    </w:p>
    <w:p w:rsidR="00F4033D" w:rsidRPr="00F810B2" w:rsidRDefault="001E413D" w:rsidP="001E413D">
      <w:pPr>
        <w:spacing w:after="200" w:line="276" w:lineRule="auto"/>
        <w:jc w:val="center"/>
        <w:rPr>
          <w:b/>
          <w:iCs/>
          <w:color w:val="393838"/>
        </w:rPr>
      </w:pPr>
      <w:r w:rsidRPr="001E413D">
        <w:rPr>
          <w:rFonts w:ascii="Calibri" w:eastAsia="Calibri" w:hAnsi="Calibri"/>
          <w:noProof/>
          <w:sz w:val="22"/>
          <w:szCs w:val="22"/>
        </w:rPr>
        <w:pict>
          <v:shape id="Прямая со стрелкой 91" o:spid="_x0000_s1106" type="#_x0000_t32" style="position:absolute;left:0;text-align:left;margin-left:265.85pt;margin-top:247.95pt;width:0;height:40.2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">
            <v:stroke endarrow="open"/>
          </v:shape>
        </w:pict>
      </w:r>
      <w:r w:rsidRPr="001E413D">
        <w:rPr>
          <w:rFonts w:ascii="Calibri" w:eastAsia="Calibri" w:hAnsi="Calibri"/>
          <w:noProof/>
          <w:sz w:val="22"/>
          <w:szCs w:val="22"/>
        </w:rPr>
        <w:pict>
          <v:shape id="Прямая со стрелкой 90" o:spid="_x0000_s1105" type="#_x0000_t32" style="position:absolute;left:0;text-align:left;margin-left:265.85pt;margin-top:148.3pt;width:0;height:40.2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">
            <v:stroke endarrow="open"/>
          </v:shape>
        </w:pict>
      </w:r>
      <w:r w:rsidRPr="001E413D">
        <w:rPr>
          <w:rFonts w:ascii="Calibri" w:eastAsia="Calibri" w:hAnsi="Calibri"/>
          <w:noProof/>
          <w:sz w:val="22"/>
          <w:szCs w:val="22"/>
        </w:rPr>
        <w:pict>
          <v:rect id="Прямоугольник 89" o:spid="_x0000_s1104" style="position:absolute;left:0;text-align:left;margin-left:182.75pt;margin-top:288.15pt;width:158.55pt;height:57.45pt;z-index:251696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" strokeweight="1pt">
            <v:textbox>
              <w:txbxContent>
                <w:p w:rsidR="001E413D" w:rsidRDefault="001E413D" w:rsidP="001E413D">
                  <w:pPr>
                    <w:jc w:val="center"/>
                    <w:rPr>
                      <w:sz w:val="16"/>
                    </w:rPr>
                  </w:pPr>
                </w:p>
                <w:p w:rsidR="001E413D" w:rsidRPr="00AA754F" w:rsidRDefault="001E413D" w:rsidP="001E413D">
                  <w:pPr>
                    <w:jc w:val="center"/>
                    <w:rPr>
                      <w:sz w:val="16"/>
                    </w:rPr>
                  </w:pPr>
                  <w:r w:rsidRPr="00AA754F">
                    <w:rPr>
                      <w:sz w:val="16"/>
                    </w:rPr>
                    <w:t>Завершение процедуры</w:t>
                  </w:r>
                </w:p>
              </w:txbxContent>
            </v:textbox>
          </v:rect>
        </w:pict>
      </w:r>
      <w:r w:rsidRPr="001E413D">
        <w:rPr>
          <w:rFonts w:ascii="Calibri" w:eastAsia="Calibri" w:hAnsi="Calibri"/>
          <w:noProof/>
          <w:sz w:val="22"/>
          <w:szCs w:val="22"/>
        </w:rPr>
        <w:pict>
          <v:rect id="Прямоугольник 88" o:spid="_x0000_s1103" style="position:absolute;left:0;text-align:left;margin-left:87.25pt;margin-top:188.45pt;width:357.9pt;height:59.55pt;z-index:251695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" strokeweight="1pt">
            <v:textbox>
              <w:txbxContent>
                <w:p w:rsidR="001E413D" w:rsidRPr="00AA754F" w:rsidRDefault="001E413D" w:rsidP="001E413D">
                  <w:pPr>
                    <w:jc w:val="center"/>
                    <w:rPr>
                      <w:sz w:val="16"/>
                    </w:rPr>
                  </w:pPr>
                  <w:r>
                    <w:rPr>
                      <w:sz w:val="16"/>
                    </w:rPr>
                    <w:t>Уведомление направляется представителем нанимателя в органы прокуратуры, МВД России, ФСБ России не позднее 10 дней с  даты его регистрации в журнале. По решению представителя нанимателя уведомление может направляться одновременно как во все перечисленные государственные органы, так и в один из них в соответствии с их компетенцией</w:t>
                  </w:r>
                </w:p>
              </w:txbxContent>
            </v:textbox>
          </v:rect>
        </w:pict>
      </w:r>
      <w:r w:rsidRPr="001E413D">
        <w:rPr>
          <w:rFonts w:ascii="Calibri" w:eastAsia="Calibri" w:hAnsi="Calibri"/>
          <w:noProof/>
          <w:sz w:val="22"/>
          <w:szCs w:val="22"/>
        </w:rPr>
        <w:pict>
          <v:rect id="Прямоугольник 87" o:spid="_x0000_s1102" style="position:absolute;left:0;text-align:left;margin-left:87.25pt;margin-top:34.1pt;width:357.9pt;height:114.25pt;z-index:251694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" strokeweight="1pt">
            <v:textbox>
              <w:txbxContent>
                <w:p w:rsidR="001E413D" w:rsidRPr="00AB10E3" w:rsidRDefault="001E413D" w:rsidP="001E413D">
                  <w:pPr>
                    <w:jc w:val="center"/>
                    <w:rPr>
                      <w:sz w:val="16"/>
                    </w:rPr>
                  </w:pPr>
                  <w:r>
                    <w:rPr>
                      <w:sz w:val="16"/>
                    </w:rPr>
                    <w:t>Организация проверки сведений о случаях обращения к государственному служащему в связи с использованием служебных обязанностей каких-либо лиц в целях склонения его к совершению коррупционных правонарушений или о ставших известных фактах обращения к иным государственным служащим каких-либо лиц в целях склонения их к совершению коррупционных правонарушений осуществляется уполномоченным структурным подразделением  СКР  по поручению представителя нанимателя путем направления уведомлений в органы прокуратуры, МВД России, ФСБ России, проведения бесед с государственным служащим, подавшим уведомление, получения от государственного служащего пояснения по сведениям, изложенным в уведомлении</w:t>
                  </w:r>
                </w:p>
              </w:txbxContent>
            </v:textbox>
          </v:rect>
        </w:pict>
      </w:r>
    </w:p>
    <w:sectPr w:rsidR="00F4033D" w:rsidRPr="00F810B2" w:rsidSect="001E413D">
      <w:pgSz w:w="11906" w:h="16838"/>
      <w:pgMar w:top="709" w:right="1133"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3F9" w:rsidRDefault="001E53F9">
      <w:r>
        <w:separator/>
      </w:r>
    </w:p>
  </w:endnote>
  <w:endnote w:type="continuationSeparator" w:id="1">
    <w:p w:rsidR="001E53F9" w:rsidRDefault="001E5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3F9" w:rsidRDefault="001E53F9">
      <w:r>
        <w:separator/>
      </w:r>
    </w:p>
  </w:footnote>
  <w:footnote w:type="continuationSeparator" w:id="1">
    <w:p w:rsidR="001E53F9" w:rsidRDefault="001E5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76" w:rsidRDefault="009D1D76" w:rsidP="009D1D76">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D1D76" w:rsidRDefault="009D1D7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76" w:rsidRDefault="009D1D76" w:rsidP="009D1D76">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6328CF">
      <w:rPr>
        <w:rStyle w:val="af"/>
        <w:noProof/>
      </w:rPr>
      <w:t>2</w:t>
    </w:r>
    <w:r>
      <w:rPr>
        <w:rStyle w:val="af"/>
      </w:rPr>
      <w:fldChar w:fldCharType="end"/>
    </w:r>
  </w:p>
  <w:p w:rsidR="009D1D76" w:rsidRDefault="009D1D7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A0F60"/>
    <w:multiLevelType w:val="hybridMultilevel"/>
    <w:tmpl w:val="054CB0D0"/>
    <w:lvl w:ilvl="0" w:tplc="43C2D2F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9F157D"/>
    <w:multiLevelType w:val="hybridMultilevel"/>
    <w:tmpl w:val="5DFE388A"/>
    <w:lvl w:ilvl="0" w:tplc="81A655C0">
      <w:start w:val="1"/>
      <w:numFmt w:val="decimal"/>
      <w:lvlText w:val="%1."/>
      <w:lvlJc w:val="left"/>
      <w:pPr>
        <w:tabs>
          <w:tab w:val="num" w:pos="1698"/>
        </w:tabs>
        <w:ind w:left="1698" w:hanging="99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8726AB4"/>
    <w:multiLevelType w:val="hybridMultilevel"/>
    <w:tmpl w:val="725A4506"/>
    <w:lvl w:ilvl="0" w:tplc="43C2D2FC">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B4D59A7"/>
    <w:multiLevelType w:val="hybridMultilevel"/>
    <w:tmpl w:val="3358FE9C"/>
    <w:lvl w:ilvl="0" w:tplc="572A8054">
      <w:start w:val="1"/>
      <w:numFmt w:val="bullet"/>
      <w:lvlText w:val=""/>
      <w:lvlJc w:val="left"/>
      <w:pPr>
        <w:tabs>
          <w:tab w:val="num" w:pos="720"/>
        </w:tabs>
        <w:ind w:left="720" w:hanging="360"/>
      </w:pPr>
      <w:rPr>
        <w:rFonts w:ascii="Wingdings" w:hAnsi="Wingdings" w:hint="default"/>
      </w:rPr>
    </w:lvl>
    <w:lvl w:ilvl="1" w:tplc="7D6642A2" w:tentative="1">
      <w:start w:val="1"/>
      <w:numFmt w:val="bullet"/>
      <w:lvlText w:val=""/>
      <w:lvlJc w:val="left"/>
      <w:pPr>
        <w:tabs>
          <w:tab w:val="num" w:pos="1440"/>
        </w:tabs>
        <w:ind w:left="1440" w:hanging="360"/>
      </w:pPr>
      <w:rPr>
        <w:rFonts w:ascii="Wingdings" w:hAnsi="Wingdings" w:hint="default"/>
      </w:rPr>
    </w:lvl>
    <w:lvl w:ilvl="2" w:tplc="A40A9DE0" w:tentative="1">
      <w:start w:val="1"/>
      <w:numFmt w:val="bullet"/>
      <w:lvlText w:val=""/>
      <w:lvlJc w:val="left"/>
      <w:pPr>
        <w:tabs>
          <w:tab w:val="num" w:pos="2160"/>
        </w:tabs>
        <w:ind w:left="2160" w:hanging="360"/>
      </w:pPr>
      <w:rPr>
        <w:rFonts w:ascii="Wingdings" w:hAnsi="Wingdings" w:hint="default"/>
      </w:rPr>
    </w:lvl>
    <w:lvl w:ilvl="3" w:tplc="13B0871C" w:tentative="1">
      <w:start w:val="1"/>
      <w:numFmt w:val="bullet"/>
      <w:lvlText w:val=""/>
      <w:lvlJc w:val="left"/>
      <w:pPr>
        <w:tabs>
          <w:tab w:val="num" w:pos="2880"/>
        </w:tabs>
        <w:ind w:left="2880" w:hanging="360"/>
      </w:pPr>
      <w:rPr>
        <w:rFonts w:ascii="Wingdings" w:hAnsi="Wingdings" w:hint="default"/>
      </w:rPr>
    </w:lvl>
    <w:lvl w:ilvl="4" w:tplc="D4F8CC4E" w:tentative="1">
      <w:start w:val="1"/>
      <w:numFmt w:val="bullet"/>
      <w:lvlText w:val=""/>
      <w:lvlJc w:val="left"/>
      <w:pPr>
        <w:tabs>
          <w:tab w:val="num" w:pos="3600"/>
        </w:tabs>
        <w:ind w:left="3600" w:hanging="360"/>
      </w:pPr>
      <w:rPr>
        <w:rFonts w:ascii="Wingdings" w:hAnsi="Wingdings" w:hint="default"/>
      </w:rPr>
    </w:lvl>
    <w:lvl w:ilvl="5" w:tplc="54DCE382" w:tentative="1">
      <w:start w:val="1"/>
      <w:numFmt w:val="bullet"/>
      <w:lvlText w:val=""/>
      <w:lvlJc w:val="left"/>
      <w:pPr>
        <w:tabs>
          <w:tab w:val="num" w:pos="4320"/>
        </w:tabs>
        <w:ind w:left="4320" w:hanging="360"/>
      </w:pPr>
      <w:rPr>
        <w:rFonts w:ascii="Wingdings" w:hAnsi="Wingdings" w:hint="default"/>
      </w:rPr>
    </w:lvl>
    <w:lvl w:ilvl="6" w:tplc="91BC5EFA" w:tentative="1">
      <w:start w:val="1"/>
      <w:numFmt w:val="bullet"/>
      <w:lvlText w:val=""/>
      <w:lvlJc w:val="left"/>
      <w:pPr>
        <w:tabs>
          <w:tab w:val="num" w:pos="5040"/>
        </w:tabs>
        <w:ind w:left="5040" w:hanging="360"/>
      </w:pPr>
      <w:rPr>
        <w:rFonts w:ascii="Wingdings" w:hAnsi="Wingdings" w:hint="default"/>
      </w:rPr>
    </w:lvl>
    <w:lvl w:ilvl="7" w:tplc="FE8E41BA" w:tentative="1">
      <w:start w:val="1"/>
      <w:numFmt w:val="bullet"/>
      <w:lvlText w:val=""/>
      <w:lvlJc w:val="left"/>
      <w:pPr>
        <w:tabs>
          <w:tab w:val="num" w:pos="5760"/>
        </w:tabs>
        <w:ind w:left="5760" w:hanging="360"/>
      </w:pPr>
      <w:rPr>
        <w:rFonts w:ascii="Wingdings" w:hAnsi="Wingdings" w:hint="default"/>
      </w:rPr>
    </w:lvl>
    <w:lvl w:ilvl="8" w:tplc="E9CCEB10" w:tentative="1">
      <w:start w:val="1"/>
      <w:numFmt w:val="bullet"/>
      <w:lvlText w:val=""/>
      <w:lvlJc w:val="left"/>
      <w:pPr>
        <w:tabs>
          <w:tab w:val="num" w:pos="6480"/>
        </w:tabs>
        <w:ind w:left="6480" w:hanging="360"/>
      </w:pPr>
      <w:rPr>
        <w:rFonts w:ascii="Wingdings" w:hAnsi="Wingdings" w:hint="default"/>
      </w:rPr>
    </w:lvl>
  </w:abstractNum>
  <w:abstractNum w:abstractNumId="4">
    <w:nsid w:val="439579DB"/>
    <w:multiLevelType w:val="hybridMultilevel"/>
    <w:tmpl w:val="35A67B9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3D03E91"/>
    <w:multiLevelType w:val="hybridMultilevel"/>
    <w:tmpl w:val="29668E96"/>
    <w:lvl w:ilvl="0" w:tplc="77D00626">
      <w:start w:val="1"/>
      <w:numFmt w:val="bullet"/>
      <w:lvlText w:val=""/>
      <w:lvlJc w:val="left"/>
      <w:pPr>
        <w:tabs>
          <w:tab w:val="num" w:pos="720"/>
        </w:tabs>
        <w:ind w:left="720" w:hanging="360"/>
      </w:pPr>
      <w:rPr>
        <w:rFonts w:ascii="Wingdings" w:hAnsi="Wingdings" w:hint="default"/>
      </w:rPr>
    </w:lvl>
    <w:lvl w:ilvl="1" w:tplc="56AEE880" w:tentative="1">
      <w:start w:val="1"/>
      <w:numFmt w:val="bullet"/>
      <w:lvlText w:val=""/>
      <w:lvlJc w:val="left"/>
      <w:pPr>
        <w:tabs>
          <w:tab w:val="num" w:pos="1440"/>
        </w:tabs>
        <w:ind w:left="1440" w:hanging="360"/>
      </w:pPr>
      <w:rPr>
        <w:rFonts w:ascii="Wingdings" w:hAnsi="Wingdings" w:hint="default"/>
      </w:rPr>
    </w:lvl>
    <w:lvl w:ilvl="2" w:tplc="1234A0E2" w:tentative="1">
      <w:start w:val="1"/>
      <w:numFmt w:val="bullet"/>
      <w:lvlText w:val=""/>
      <w:lvlJc w:val="left"/>
      <w:pPr>
        <w:tabs>
          <w:tab w:val="num" w:pos="2160"/>
        </w:tabs>
        <w:ind w:left="2160" w:hanging="360"/>
      </w:pPr>
      <w:rPr>
        <w:rFonts w:ascii="Wingdings" w:hAnsi="Wingdings" w:hint="default"/>
      </w:rPr>
    </w:lvl>
    <w:lvl w:ilvl="3" w:tplc="84E0E65E" w:tentative="1">
      <w:start w:val="1"/>
      <w:numFmt w:val="bullet"/>
      <w:lvlText w:val=""/>
      <w:lvlJc w:val="left"/>
      <w:pPr>
        <w:tabs>
          <w:tab w:val="num" w:pos="2880"/>
        </w:tabs>
        <w:ind w:left="2880" w:hanging="360"/>
      </w:pPr>
      <w:rPr>
        <w:rFonts w:ascii="Wingdings" w:hAnsi="Wingdings" w:hint="default"/>
      </w:rPr>
    </w:lvl>
    <w:lvl w:ilvl="4" w:tplc="587867C6" w:tentative="1">
      <w:start w:val="1"/>
      <w:numFmt w:val="bullet"/>
      <w:lvlText w:val=""/>
      <w:lvlJc w:val="left"/>
      <w:pPr>
        <w:tabs>
          <w:tab w:val="num" w:pos="3600"/>
        </w:tabs>
        <w:ind w:left="3600" w:hanging="360"/>
      </w:pPr>
      <w:rPr>
        <w:rFonts w:ascii="Wingdings" w:hAnsi="Wingdings" w:hint="default"/>
      </w:rPr>
    </w:lvl>
    <w:lvl w:ilvl="5" w:tplc="6C9037E0" w:tentative="1">
      <w:start w:val="1"/>
      <w:numFmt w:val="bullet"/>
      <w:lvlText w:val=""/>
      <w:lvlJc w:val="left"/>
      <w:pPr>
        <w:tabs>
          <w:tab w:val="num" w:pos="4320"/>
        </w:tabs>
        <w:ind w:left="4320" w:hanging="360"/>
      </w:pPr>
      <w:rPr>
        <w:rFonts w:ascii="Wingdings" w:hAnsi="Wingdings" w:hint="default"/>
      </w:rPr>
    </w:lvl>
    <w:lvl w:ilvl="6" w:tplc="E97273AE" w:tentative="1">
      <w:start w:val="1"/>
      <w:numFmt w:val="bullet"/>
      <w:lvlText w:val=""/>
      <w:lvlJc w:val="left"/>
      <w:pPr>
        <w:tabs>
          <w:tab w:val="num" w:pos="5040"/>
        </w:tabs>
        <w:ind w:left="5040" w:hanging="360"/>
      </w:pPr>
      <w:rPr>
        <w:rFonts w:ascii="Wingdings" w:hAnsi="Wingdings" w:hint="default"/>
      </w:rPr>
    </w:lvl>
    <w:lvl w:ilvl="7" w:tplc="71F06E94" w:tentative="1">
      <w:start w:val="1"/>
      <w:numFmt w:val="bullet"/>
      <w:lvlText w:val=""/>
      <w:lvlJc w:val="left"/>
      <w:pPr>
        <w:tabs>
          <w:tab w:val="num" w:pos="5760"/>
        </w:tabs>
        <w:ind w:left="5760" w:hanging="360"/>
      </w:pPr>
      <w:rPr>
        <w:rFonts w:ascii="Wingdings" w:hAnsi="Wingdings" w:hint="default"/>
      </w:rPr>
    </w:lvl>
    <w:lvl w:ilvl="8" w:tplc="9ED60234" w:tentative="1">
      <w:start w:val="1"/>
      <w:numFmt w:val="bullet"/>
      <w:lvlText w:val=""/>
      <w:lvlJc w:val="left"/>
      <w:pPr>
        <w:tabs>
          <w:tab w:val="num" w:pos="6480"/>
        </w:tabs>
        <w:ind w:left="6480" w:hanging="360"/>
      </w:pPr>
      <w:rPr>
        <w:rFonts w:ascii="Wingdings" w:hAnsi="Wingdings" w:hint="default"/>
      </w:rPr>
    </w:lvl>
  </w:abstractNum>
  <w:abstractNum w:abstractNumId="6">
    <w:nsid w:val="4E8E7449"/>
    <w:multiLevelType w:val="hybridMultilevel"/>
    <w:tmpl w:val="F0F44DC0"/>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74346BF"/>
    <w:multiLevelType w:val="hybridMultilevel"/>
    <w:tmpl w:val="A682741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CB0698F"/>
    <w:multiLevelType w:val="hybridMultilevel"/>
    <w:tmpl w:val="C6ECBF78"/>
    <w:lvl w:ilvl="0" w:tplc="43C2D2F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2656BCF"/>
    <w:multiLevelType w:val="hybridMultilevel"/>
    <w:tmpl w:val="6270FA50"/>
    <w:lvl w:ilvl="0" w:tplc="43C2D2FC">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73A143F7"/>
    <w:multiLevelType w:val="hybridMultilevel"/>
    <w:tmpl w:val="5D282308"/>
    <w:lvl w:ilvl="0" w:tplc="5D5AA38E">
      <w:start w:val="1"/>
      <w:numFmt w:val="bullet"/>
      <w:lvlText w:val=""/>
      <w:lvlJc w:val="left"/>
      <w:pPr>
        <w:tabs>
          <w:tab w:val="num" w:pos="720"/>
        </w:tabs>
        <w:ind w:left="720" w:hanging="360"/>
      </w:pPr>
      <w:rPr>
        <w:rFonts w:ascii="Wingdings" w:hAnsi="Wingdings" w:hint="default"/>
      </w:rPr>
    </w:lvl>
    <w:lvl w:ilvl="1" w:tplc="FDCE8466" w:tentative="1">
      <w:start w:val="1"/>
      <w:numFmt w:val="bullet"/>
      <w:lvlText w:val=""/>
      <w:lvlJc w:val="left"/>
      <w:pPr>
        <w:tabs>
          <w:tab w:val="num" w:pos="1440"/>
        </w:tabs>
        <w:ind w:left="1440" w:hanging="360"/>
      </w:pPr>
      <w:rPr>
        <w:rFonts w:ascii="Wingdings" w:hAnsi="Wingdings" w:hint="default"/>
      </w:rPr>
    </w:lvl>
    <w:lvl w:ilvl="2" w:tplc="E6107A52" w:tentative="1">
      <w:start w:val="1"/>
      <w:numFmt w:val="bullet"/>
      <w:lvlText w:val=""/>
      <w:lvlJc w:val="left"/>
      <w:pPr>
        <w:tabs>
          <w:tab w:val="num" w:pos="2160"/>
        </w:tabs>
        <w:ind w:left="2160" w:hanging="360"/>
      </w:pPr>
      <w:rPr>
        <w:rFonts w:ascii="Wingdings" w:hAnsi="Wingdings" w:hint="default"/>
      </w:rPr>
    </w:lvl>
    <w:lvl w:ilvl="3" w:tplc="143E0226" w:tentative="1">
      <w:start w:val="1"/>
      <w:numFmt w:val="bullet"/>
      <w:lvlText w:val=""/>
      <w:lvlJc w:val="left"/>
      <w:pPr>
        <w:tabs>
          <w:tab w:val="num" w:pos="2880"/>
        </w:tabs>
        <w:ind w:left="2880" w:hanging="360"/>
      </w:pPr>
      <w:rPr>
        <w:rFonts w:ascii="Wingdings" w:hAnsi="Wingdings" w:hint="default"/>
      </w:rPr>
    </w:lvl>
    <w:lvl w:ilvl="4" w:tplc="E328FCB4" w:tentative="1">
      <w:start w:val="1"/>
      <w:numFmt w:val="bullet"/>
      <w:lvlText w:val=""/>
      <w:lvlJc w:val="left"/>
      <w:pPr>
        <w:tabs>
          <w:tab w:val="num" w:pos="3600"/>
        </w:tabs>
        <w:ind w:left="3600" w:hanging="360"/>
      </w:pPr>
      <w:rPr>
        <w:rFonts w:ascii="Wingdings" w:hAnsi="Wingdings" w:hint="default"/>
      </w:rPr>
    </w:lvl>
    <w:lvl w:ilvl="5" w:tplc="3094E6B4" w:tentative="1">
      <w:start w:val="1"/>
      <w:numFmt w:val="bullet"/>
      <w:lvlText w:val=""/>
      <w:lvlJc w:val="left"/>
      <w:pPr>
        <w:tabs>
          <w:tab w:val="num" w:pos="4320"/>
        </w:tabs>
        <w:ind w:left="4320" w:hanging="360"/>
      </w:pPr>
      <w:rPr>
        <w:rFonts w:ascii="Wingdings" w:hAnsi="Wingdings" w:hint="default"/>
      </w:rPr>
    </w:lvl>
    <w:lvl w:ilvl="6" w:tplc="2C8A2C30" w:tentative="1">
      <w:start w:val="1"/>
      <w:numFmt w:val="bullet"/>
      <w:lvlText w:val=""/>
      <w:lvlJc w:val="left"/>
      <w:pPr>
        <w:tabs>
          <w:tab w:val="num" w:pos="5040"/>
        </w:tabs>
        <w:ind w:left="5040" w:hanging="360"/>
      </w:pPr>
      <w:rPr>
        <w:rFonts w:ascii="Wingdings" w:hAnsi="Wingdings" w:hint="default"/>
      </w:rPr>
    </w:lvl>
    <w:lvl w:ilvl="7" w:tplc="8880FED6" w:tentative="1">
      <w:start w:val="1"/>
      <w:numFmt w:val="bullet"/>
      <w:lvlText w:val=""/>
      <w:lvlJc w:val="left"/>
      <w:pPr>
        <w:tabs>
          <w:tab w:val="num" w:pos="5760"/>
        </w:tabs>
        <w:ind w:left="5760" w:hanging="360"/>
      </w:pPr>
      <w:rPr>
        <w:rFonts w:ascii="Wingdings" w:hAnsi="Wingdings" w:hint="default"/>
      </w:rPr>
    </w:lvl>
    <w:lvl w:ilvl="8" w:tplc="FB129E56" w:tentative="1">
      <w:start w:val="1"/>
      <w:numFmt w:val="bullet"/>
      <w:lvlText w:val=""/>
      <w:lvlJc w:val="left"/>
      <w:pPr>
        <w:tabs>
          <w:tab w:val="num" w:pos="6480"/>
        </w:tabs>
        <w:ind w:left="6480" w:hanging="360"/>
      </w:pPr>
      <w:rPr>
        <w:rFonts w:ascii="Wingdings" w:hAnsi="Wingdings" w:hint="default"/>
      </w:rPr>
    </w:lvl>
  </w:abstractNum>
  <w:abstractNum w:abstractNumId="12">
    <w:nsid w:val="7EA42B2F"/>
    <w:multiLevelType w:val="hybridMultilevel"/>
    <w:tmpl w:val="0AD859A8"/>
    <w:lvl w:ilvl="0" w:tplc="3528B8CC">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12"/>
  </w:num>
  <w:num w:numId="3">
    <w:abstractNumId w:val="8"/>
  </w:num>
  <w:num w:numId="4">
    <w:abstractNumId w:val="7"/>
  </w:num>
  <w:num w:numId="5">
    <w:abstractNumId w:val="5"/>
  </w:num>
  <w:num w:numId="6">
    <w:abstractNumId w:val="11"/>
  </w:num>
  <w:num w:numId="7">
    <w:abstractNumId w:val="9"/>
  </w:num>
  <w:num w:numId="8">
    <w:abstractNumId w:val="1"/>
  </w:num>
  <w:num w:numId="9">
    <w:abstractNumId w:val="10"/>
  </w:num>
  <w:num w:numId="10">
    <w:abstractNumId w:val="2"/>
  </w:num>
  <w:num w:numId="11">
    <w:abstractNumId w:val="0"/>
  </w:num>
  <w:num w:numId="12">
    <w:abstractNumId w:val="6"/>
  </w:num>
  <w:num w:numId="13">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050F"/>
    <w:rsid w:val="00005B81"/>
    <w:rsid w:val="00006E8D"/>
    <w:rsid w:val="00006E8E"/>
    <w:rsid w:val="00015BC8"/>
    <w:rsid w:val="00027AE7"/>
    <w:rsid w:val="00027B5B"/>
    <w:rsid w:val="00032BFF"/>
    <w:rsid w:val="00035116"/>
    <w:rsid w:val="0004164F"/>
    <w:rsid w:val="00042FD9"/>
    <w:rsid w:val="0004625F"/>
    <w:rsid w:val="00052AFC"/>
    <w:rsid w:val="00053A68"/>
    <w:rsid w:val="00054E2D"/>
    <w:rsid w:val="00055886"/>
    <w:rsid w:val="000579C7"/>
    <w:rsid w:val="00065A31"/>
    <w:rsid w:val="0007472A"/>
    <w:rsid w:val="00083AAC"/>
    <w:rsid w:val="00083BA6"/>
    <w:rsid w:val="00096EDA"/>
    <w:rsid w:val="0009770B"/>
    <w:rsid w:val="000A4386"/>
    <w:rsid w:val="000B36A6"/>
    <w:rsid w:val="000B742A"/>
    <w:rsid w:val="000C6997"/>
    <w:rsid w:val="000D59E6"/>
    <w:rsid w:val="000D73F0"/>
    <w:rsid w:val="000E164E"/>
    <w:rsid w:val="00101E82"/>
    <w:rsid w:val="00103F78"/>
    <w:rsid w:val="00106A00"/>
    <w:rsid w:val="00110A5F"/>
    <w:rsid w:val="00112BD2"/>
    <w:rsid w:val="00112C87"/>
    <w:rsid w:val="00116EAD"/>
    <w:rsid w:val="00136C43"/>
    <w:rsid w:val="00146413"/>
    <w:rsid w:val="00173BFE"/>
    <w:rsid w:val="00176DFD"/>
    <w:rsid w:val="001917C1"/>
    <w:rsid w:val="0019330A"/>
    <w:rsid w:val="001B5FB2"/>
    <w:rsid w:val="001E06A1"/>
    <w:rsid w:val="001E413D"/>
    <w:rsid w:val="001E4AE6"/>
    <w:rsid w:val="001E53F9"/>
    <w:rsid w:val="0020050F"/>
    <w:rsid w:val="002031A2"/>
    <w:rsid w:val="002039A6"/>
    <w:rsid w:val="0020465C"/>
    <w:rsid w:val="00213786"/>
    <w:rsid w:val="00215F00"/>
    <w:rsid w:val="002201EA"/>
    <w:rsid w:val="00230F10"/>
    <w:rsid w:val="00234ED9"/>
    <w:rsid w:val="002433B8"/>
    <w:rsid w:val="0024776E"/>
    <w:rsid w:val="0026704E"/>
    <w:rsid w:val="002713B1"/>
    <w:rsid w:val="00292123"/>
    <w:rsid w:val="002A04AE"/>
    <w:rsid w:val="002A0DF6"/>
    <w:rsid w:val="002A11FB"/>
    <w:rsid w:val="002A7554"/>
    <w:rsid w:val="002B28A5"/>
    <w:rsid w:val="002C2899"/>
    <w:rsid w:val="002C3ADB"/>
    <w:rsid w:val="002D0DAB"/>
    <w:rsid w:val="002D4D6A"/>
    <w:rsid w:val="002E5050"/>
    <w:rsid w:val="002E615F"/>
    <w:rsid w:val="002F12AE"/>
    <w:rsid w:val="002F2A7C"/>
    <w:rsid w:val="003118E7"/>
    <w:rsid w:val="003148F2"/>
    <w:rsid w:val="00322A88"/>
    <w:rsid w:val="00323CF4"/>
    <w:rsid w:val="003245DE"/>
    <w:rsid w:val="0034481E"/>
    <w:rsid w:val="00353804"/>
    <w:rsid w:val="0035682D"/>
    <w:rsid w:val="003647A0"/>
    <w:rsid w:val="0036506C"/>
    <w:rsid w:val="00365550"/>
    <w:rsid w:val="00374FF3"/>
    <w:rsid w:val="00376B5B"/>
    <w:rsid w:val="0038653F"/>
    <w:rsid w:val="00386741"/>
    <w:rsid w:val="00386BCF"/>
    <w:rsid w:val="00387664"/>
    <w:rsid w:val="00392ABC"/>
    <w:rsid w:val="00392EC8"/>
    <w:rsid w:val="003B4317"/>
    <w:rsid w:val="003C0AA7"/>
    <w:rsid w:val="003C16ED"/>
    <w:rsid w:val="003D16FE"/>
    <w:rsid w:val="003E4FEE"/>
    <w:rsid w:val="003F0F09"/>
    <w:rsid w:val="003F45BC"/>
    <w:rsid w:val="0040051A"/>
    <w:rsid w:val="00406D1A"/>
    <w:rsid w:val="00410BBE"/>
    <w:rsid w:val="00417C03"/>
    <w:rsid w:val="004245FB"/>
    <w:rsid w:val="00424636"/>
    <w:rsid w:val="00426C67"/>
    <w:rsid w:val="00441318"/>
    <w:rsid w:val="004462F4"/>
    <w:rsid w:val="0045160F"/>
    <w:rsid w:val="0045305B"/>
    <w:rsid w:val="004531BE"/>
    <w:rsid w:val="00464995"/>
    <w:rsid w:val="004649CB"/>
    <w:rsid w:val="004650B9"/>
    <w:rsid w:val="00465850"/>
    <w:rsid w:val="00486CD6"/>
    <w:rsid w:val="004A1D5A"/>
    <w:rsid w:val="004B2CE9"/>
    <w:rsid w:val="004B5523"/>
    <w:rsid w:val="004F0F41"/>
    <w:rsid w:val="004F190E"/>
    <w:rsid w:val="004F59D6"/>
    <w:rsid w:val="00503945"/>
    <w:rsid w:val="00506099"/>
    <w:rsid w:val="00517CC7"/>
    <w:rsid w:val="00522056"/>
    <w:rsid w:val="00536583"/>
    <w:rsid w:val="00540C13"/>
    <w:rsid w:val="00540C55"/>
    <w:rsid w:val="005864A9"/>
    <w:rsid w:val="0059118B"/>
    <w:rsid w:val="00591EAC"/>
    <w:rsid w:val="00591FEF"/>
    <w:rsid w:val="0059222A"/>
    <w:rsid w:val="00593C41"/>
    <w:rsid w:val="005954B0"/>
    <w:rsid w:val="00596039"/>
    <w:rsid w:val="005B721C"/>
    <w:rsid w:val="005C6298"/>
    <w:rsid w:val="006108F5"/>
    <w:rsid w:val="00611AC0"/>
    <w:rsid w:val="00611C53"/>
    <w:rsid w:val="00625080"/>
    <w:rsid w:val="006272CF"/>
    <w:rsid w:val="00627722"/>
    <w:rsid w:val="00630E59"/>
    <w:rsid w:val="006328CF"/>
    <w:rsid w:val="00633007"/>
    <w:rsid w:val="00645D6D"/>
    <w:rsid w:val="0065389B"/>
    <w:rsid w:val="0066015D"/>
    <w:rsid w:val="00661D4A"/>
    <w:rsid w:val="006651CD"/>
    <w:rsid w:val="0067635B"/>
    <w:rsid w:val="006773D9"/>
    <w:rsid w:val="00683105"/>
    <w:rsid w:val="006962F2"/>
    <w:rsid w:val="006A3C08"/>
    <w:rsid w:val="006C03F3"/>
    <w:rsid w:val="006D540C"/>
    <w:rsid w:val="006D5F03"/>
    <w:rsid w:val="006D733A"/>
    <w:rsid w:val="006E431E"/>
    <w:rsid w:val="00722AFD"/>
    <w:rsid w:val="00723190"/>
    <w:rsid w:val="00725215"/>
    <w:rsid w:val="00730368"/>
    <w:rsid w:val="007360E4"/>
    <w:rsid w:val="00743206"/>
    <w:rsid w:val="0074365D"/>
    <w:rsid w:val="00745B6E"/>
    <w:rsid w:val="00746F00"/>
    <w:rsid w:val="007532F2"/>
    <w:rsid w:val="00753B04"/>
    <w:rsid w:val="007710B2"/>
    <w:rsid w:val="00783368"/>
    <w:rsid w:val="00791B79"/>
    <w:rsid w:val="0079418C"/>
    <w:rsid w:val="007A01B0"/>
    <w:rsid w:val="007B280C"/>
    <w:rsid w:val="007C09D6"/>
    <w:rsid w:val="007C77FA"/>
    <w:rsid w:val="007D14B7"/>
    <w:rsid w:val="007D6026"/>
    <w:rsid w:val="007E4499"/>
    <w:rsid w:val="007F122E"/>
    <w:rsid w:val="008021AB"/>
    <w:rsid w:val="00813A0F"/>
    <w:rsid w:val="00822530"/>
    <w:rsid w:val="00827831"/>
    <w:rsid w:val="00840472"/>
    <w:rsid w:val="00860E4C"/>
    <w:rsid w:val="0086268D"/>
    <w:rsid w:val="0086357C"/>
    <w:rsid w:val="00865BC8"/>
    <w:rsid w:val="00870315"/>
    <w:rsid w:val="00880E0B"/>
    <w:rsid w:val="008924F1"/>
    <w:rsid w:val="008A4604"/>
    <w:rsid w:val="008B1724"/>
    <w:rsid w:val="008C198E"/>
    <w:rsid w:val="008D79C6"/>
    <w:rsid w:val="008E764A"/>
    <w:rsid w:val="008F17C4"/>
    <w:rsid w:val="008F2239"/>
    <w:rsid w:val="008F38F8"/>
    <w:rsid w:val="008F3E6E"/>
    <w:rsid w:val="008F7724"/>
    <w:rsid w:val="009125D1"/>
    <w:rsid w:val="00934482"/>
    <w:rsid w:val="00936ADC"/>
    <w:rsid w:val="00943148"/>
    <w:rsid w:val="009505CF"/>
    <w:rsid w:val="00962A0F"/>
    <w:rsid w:val="00965925"/>
    <w:rsid w:val="009668BB"/>
    <w:rsid w:val="00967B25"/>
    <w:rsid w:val="00971410"/>
    <w:rsid w:val="00981BD0"/>
    <w:rsid w:val="009A16AD"/>
    <w:rsid w:val="009D0B59"/>
    <w:rsid w:val="009D1D76"/>
    <w:rsid w:val="009D70A3"/>
    <w:rsid w:val="009D7EA3"/>
    <w:rsid w:val="009F7A5D"/>
    <w:rsid w:val="00A0504B"/>
    <w:rsid w:val="00A11671"/>
    <w:rsid w:val="00A124F9"/>
    <w:rsid w:val="00A16F49"/>
    <w:rsid w:val="00A50C6A"/>
    <w:rsid w:val="00A76B6E"/>
    <w:rsid w:val="00A81A93"/>
    <w:rsid w:val="00A82967"/>
    <w:rsid w:val="00A848E5"/>
    <w:rsid w:val="00AA2FDD"/>
    <w:rsid w:val="00AB6BE9"/>
    <w:rsid w:val="00AB6F53"/>
    <w:rsid w:val="00AC10EA"/>
    <w:rsid w:val="00AD2ECB"/>
    <w:rsid w:val="00AD75A2"/>
    <w:rsid w:val="00AE4D3F"/>
    <w:rsid w:val="00AF180F"/>
    <w:rsid w:val="00AF1B64"/>
    <w:rsid w:val="00AF268B"/>
    <w:rsid w:val="00AF3BA7"/>
    <w:rsid w:val="00B0280E"/>
    <w:rsid w:val="00B06E6C"/>
    <w:rsid w:val="00B10990"/>
    <w:rsid w:val="00B12107"/>
    <w:rsid w:val="00B156FB"/>
    <w:rsid w:val="00B16382"/>
    <w:rsid w:val="00B25149"/>
    <w:rsid w:val="00B4117A"/>
    <w:rsid w:val="00B41F40"/>
    <w:rsid w:val="00B5243C"/>
    <w:rsid w:val="00B81619"/>
    <w:rsid w:val="00B83ECA"/>
    <w:rsid w:val="00B843B5"/>
    <w:rsid w:val="00B90CAD"/>
    <w:rsid w:val="00B969B0"/>
    <w:rsid w:val="00BA7220"/>
    <w:rsid w:val="00BA7FF7"/>
    <w:rsid w:val="00BC0556"/>
    <w:rsid w:val="00BD3B18"/>
    <w:rsid w:val="00C03870"/>
    <w:rsid w:val="00C05DA7"/>
    <w:rsid w:val="00C11866"/>
    <w:rsid w:val="00C11BB2"/>
    <w:rsid w:val="00C179DF"/>
    <w:rsid w:val="00C23F18"/>
    <w:rsid w:val="00C26CF1"/>
    <w:rsid w:val="00C27CFA"/>
    <w:rsid w:val="00C31E4D"/>
    <w:rsid w:val="00C32349"/>
    <w:rsid w:val="00C4235A"/>
    <w:rsid w:val="00C4678A"/>
    <w:rsid w:val="00C51999"/>
    <w:rsid w:val="00C57BB5"/>
    <w:rsid w:val="00C716A1"/>
    <w:rsid w:val="00C723AF"/>
    <w:rsid w:val="00C73539"/>
    <w:rsid w:val="00C919A0"/>
    <w:rsid w:val="00C93A0D"/>
    <w:rsid w:val="00C94923"/>
    <w:rsid w:val="00CA2920"/>
    <w:rsid w:val="00CA2EF6"/>
    <w:rsid w:val="00CA7973"/>
    <w:rsid w:val="00CB532D"/>
    <w:rsid w:val="00CC5310"/>
    <w:rsid w:val="00CC75D2"/>
    <w:rsid w:val="00D000AD"/>
    <w:rsid w:val="00D01A29"/>
    <w:rsid w:val="00D067D2"/>
    <w:rsid w:val="00D1346D"/>
    <w:rsid w:val="00D15FE8"/>
    <w:rsid w:val="00D2020C"/>
    <w:rsid w:val="00D20439"/>
    <w:rsid w:val="00D233C8"/>
    <w:rsid w:val="00D34B14"/>
    <w:rsid w:val="00D36A41"/>
    <w:rsid w:val="00D47ECC"/>
    <w:rsid w:val="00D5564A"/>
    <w:rsid w:val="00D703B6"/>
    <w:rsid w:val="00D72F05"/>
    <w:rsid w:val="00D7327D"/>
    <w:rsid w:val="00D81239"/>
    <w:rsid w:val="00D91AD1"/>
    <w:rsid w:val="00D92DA6"/>
    <w:rsid w:val="00DB4ABE"/>
    <w:rsid w:val="00DB7A6C"/>
    <w:rsid w:val="00DB7E14"/>
    <w:rsid w:val="00DC1A70"/>
    <w:rsid w:val="00DC685E"/>
    <w:rsid w:val="00DD0B82"/>
    <w:rsid w:val="00DD4286"/>
    <w:rsid w:val="00DE36F3"/>
    <w:rsid w:val="00DE7AAF"/>
    <w:rsid w:val="00DF5627"/>
    <w:rsid w:val="00E0454F"/>
    <w:rsid w:val="00E103F7"/>
    <w:rsid w:val="00E15270"/>
    <w:rsid w:val="00E16BE4"/>
    <w:rsid w:val="00E257F4"/>
    <w:rsid w:val="00E34A78"/>
    <w:rsid w:val="00E430DB"/>
    <w:rsid w:val="00E4468B"/>
    <w:rsid w:val="00E5247B"/>
    <w:rsid w:val="00E63350"/>
    <w:rsid w:val="00E65C11"/>
    <w:rsid w:val="00E7004E"/>
    <w:rsid w:val="00E7397D"/>
    <w:rsid w:val="00E73FDC"/>
    <w:rsid w:val="00E755E6"/>
    <w:rsid w:val="00E764DB"/>
    <w:rsid w:val="00E875CB"/>
    <w:rsid w:val="00E930D8"/>
    <w:rsid w:val="00E93489"/>
    <w:rsid w:val="00E94FE7"/>
    <w:rsid w:val="00E954A0"/>
    <w:rsid w:val="00EB5639"/>
    <w:rsid w:val="00EB6566"/>
    <w:rsid w:val="00EB6A77"/>
    <w:rsid w:val="00EC3E4D"/>
    <w:rsid w:val="00ED5BCA"/>
    <w:rsid w:val="00EE671F"/>
    <w:rsid w:val="00EE7394"/>
    <w:rsid w:val="00EF27A5"/>
    <w:rsid w:val="00EF4A2B"/>
    <w:rsid w:val="00F0226A"/>
    <w:rsid w:val="00F05B9F"/>
    <w:rsid w:val="00F138E9"/>
    <w:rsid w:val="00F156B7"/>
    <w:rsid w:val="00F167BC"/>
    <w:rsid w:val="00F31C0B"/>
    <w:rsid w:val="00F33BF5"/>
    <w:rsid w:val="00F36902"/>
    <w:rsid w:val="00F4033D"/>
    <w:rsid w:val="00F61ECD"/>
    <w:rsid w:val="00F8018F"/>
    <w:rsid w:val="00F810B2"/>
    <w:rsid w:val="00F816A4"/>
    <w:rsid w:val="00F84208"/>
    <w:rsid w:val="00FA17E7"/>
    <w:rsid w:val="00FA643E"/>
    <w:rsid w:val="00FB313A"/>
    <w:rsid w:val="00FC5106"/>
    <w:rsid w:val="00FE4121"/>
    <w:rsid w:val="00FF11F3"/>
    <w:rsid w:val="00FF1ED9"/>
    <w:rsid w:val="00FF2231"/>
    <w:rsid w:val="00FF4D8A"/>
    <w:rsid w:val="00FF5E5A"/>
    <w:rsid w:val="00FF7C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1" type="connector" idref="#Соединительная линия уступом 7"/>
        <o:r id="V:Rule2" type="connector" idref="#Соединительная линия уступом 5"/>
        <o:r id="V:Rule3" type="connector" idref="#Прямая со стрелкой 9"/>
        <o:r id="V:Rule4" type="connector" idref="#Прямая со стрелкой 29"/>
        <o:r id="V:Rule5" type="connector" idref="#Прямая со стрелкой 27"/>
        <o:r id="V:Rule6" type="connector" idref="#Прямая со стрелкой 39"/>
        <o:r id="V:Rule7" type="connector" idref="#Прямая со стрелкой 35"/>
        <o:r id="V:Rule8" type="connector" idref="#Прямая со стрелкой 31"/>
        <o:r id="V:Rule9" type="connector" idref="#Прямая со стрелкой 40"/>
        <o:r id="V:Rule10" type="connector" idref="#Прямая со стрелкой 6"/>
        <o:r id="V:Rule11" type="connector" idref="#Прямая со стрелкой 12"/>
        <o:r id="V:Rule12" type="connector" idref="#Прямая со стрелкой 16"/>
        <o:r id="V:Rule13" type="connector" idref="#Прямая со стрелкой 19"/>
        <o:r id="V:Rule14" type="connector" idref="#Прямая со стрелкой 50"/>
        <o:r id="V:Rule15" type="connector" idref="#Прямая со стрелкой 49"/>
        <o:r id="V:Rule16" type="connector" idref="#Прямая со стрелкой 21"/>
        <o:r id="V:Rule17" type="connector" idref="#Прямая со стрелкой 86"/>
        <o:r id="V:Rule18" type="connector" idref="#Прямая со стрелкой 82"/>
        <o:r id="V:Rule19" type="connector" idref="#Прямая со стрелкой 78"/>
        <o:r id="V:Rule20" type="connector" idref="#Прямая со стрелкой 77"/>
        <o:r id="V:Rule21" type="connector" idref="#Прямая со стрелкой 76"/>
        <o:r id="V:Rule22" type="connector" idref="#Прямая со стрелкой 75"/>
        <o:r id="V:Rule23" type="connector" idref="#Прямая со стрелкой 74"/>
        <o:r id="V:Rule24" type="connector" idref="#Прямая со стрелкой 73"/>
        <o:r id="V:Rule25" type="connector" idref="#Прямая со стрелкой 72"/>
        <o:r id="V:Rule26" type="connector" idref="#Прямая со стрелкой 69"/>
        <o:r id="V:Rule27" type="connector" idref="#Прямая со стрелкой 68"/>
        <o:r id="V:Rule28" type="connector" idref="#Прямая со стрелкой 91"/>
        <o:r id="V:Rule29" type="connector" idref="#Прямая со стрелкой 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353804"/>
    <w:pPr>
      <w:outlineLvl w:val="0"/>
    </w:pPr>
    <w:rPr>
      <w:b/>
      <w:bCs/>
      <w:kern w:val="36"/>
      <w:sz w:val="29"/>
      <w:szCs w:val="29"/>
    </w:rPr>
  </w:style>
  <w:style w:type="paragraph" w:styleId="2">
    <w:name w:val="heading 2"/>
    <w:basedOn w:val="a"/>
    <w:next w:val="a"/>
    <w:qFormat/>
    <w:rsid w:val="00827831"/>
    <w:pPr>
      <w:keepNext/>
      <w:spacing w:before="240" w:after="60"/>
      <w:outlineLvl w:val="1"/>
    </w:pPr>
    <w:rPr>
      <w:rFonts w:ascii="Arial" w:hAnsi="Arial" w:cs="Arial"/>
      <w:b/>
      <w:bCs/>
      <w:i/>
      <w:iCs/>
      <w:sz w:val="28"/>
      <w:szCs w:val="28"/>
    </w:rPr>
  </w:style>
  <w:style w:type="paragraph" w:styleId="3">
    <w:name w:val="heading 3"/>
    <w:basedOn w:val="a"/>
    <w:next w:val="a"/>
    <w:qFormat/>
    <w:rsid w:val="00E5247B"/>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53804"/>
    <w:pPr>
      <w:spacing w:before="100" w:beforeAutospacing="1" w:after="100" w:afterAutospacing="1"/>
    </w:pPr>
  </w:style>
  <w:style w:type="character" w:styleId="a4">
    <w:name w:val="Hyperlink"/>
    <w:rsid w:val="005C6298"/>
    <w:rPr>
      <w:color w:val="344A64"/>
      <w:u w:val="single"/>
      <w:bdr w:val="none" w:sz="0" w:space="0" w:color="auto" w:frame="1"/>
    </w:rPr>
  </w:style>
  <w:style w:type="character" w:styleId="a5">
    <w:name w:val="Strong"/>
    <w:qFormat/>
    <w:rsid w:val="00E4468B"/>
    <w:rPr>
      <w:b/>
      <w:bCs/>
    </w:rPr>
  </w:style>
  <w:style w:type="paragraph" w:customStyle="1" w:styleId="ListParagraph1">
    <w:name w:val="List Paragraph1"/>
    <w:basedOn w:val="a"/>
    <w:qFormat/>
    <w:rsid w:val="00A76B6E"/>
    <w:pPr>
      <w:spacing w:after="200" w:line="276" w:lineRule="auto"/>
      <w:ind w:left="720"/>
      <w:contextualSpacing/>
    </w:pPr>
    <w:rPr>
      <w:rFonts w:ascii="Calibri" w:eastAsia="Calibri" w:hAnsi="Calibri"/>
      <w:sz w:val="22"/>
      <w:szCs w:val="22"/>
      <w:lang w:val="en-US" w:eastAsia="en-US"/>
    </w:rPr>
  </w:style>
  <w:style w:type="paragraph" w:styleId="a6">
    <w:name w:val="footnote text"/>
    <w:basedOn w:val="a"/>
    <w:link w:val="a7"/>
    <w:semiHidden/>
    <w:rsid w:val="00A76B6E"/>
    <w:rPr>
      <w:sz w:val="20"/>
      <w:szCs w:val="20"/>
    </w:rPr>
  </w:style>
  <w:style w:type="character" w:customStyle="1" w:styleId="a7">
    <w:name w:val="Текст сноски Знак"/>
    <w:link w:val="a6"/>
    <w:semiHidden/>
    <w:rsid w:val="00A76B6E"/>
    <w:rPr>
      <w:lang w:val="ru-RU" w:eastAsia="ru-RU" w:bidi="ar-SA"/>
    </w:rPr>
  </w:style>
  <w:style w:type="character" w:customStyle="1" w:styleId="epm">
    <w:name w:val="epm"/>
    <w:basedOn w:val="a0"/>
    <w:rsid w:val="00A76B6E"/>
  </w:style>
  <w:style w:type="paragraph" w:customStyle="1" w:styleId="ConsPlusTitle">
    <w:name w:val="ConsPlusTitle"/>
    <w:rsid w:val="00C93A0D"/>
    <w:pPr>
      <w:widowControl w:val="0"/>
      <w:autoSpaceDE w:val="0"/>
      <w:autoSpaceDN w:val="0"/>
      <w:adjustRightInd w:val="0"/>
    </w:pPr>
    <w:rPr>
      <w:b/>
      <w:bCs/>
      <w:sz w:val="28"/>
      <w:szCs w:val="28"/>
    </w:rPr>
  </w:style>
  <w:style w:type="character" w:customStyle="1" w:styleId="mw-headline">
    <w:name w:val="mw-headline"/>
    <w:basedOn w:val="a0"/>
    <w:rsid w:val="00E5247B"/>
  </w:style>
  <w:style w:type="character" w:customStyle="1" w:styleId="a8">
    <w:name w:val="Гипертекстовая ссылка"/>
    <w:rsid w:val="00683105"/>
    <w:rPr>
      <w:rFonts w:cs="Times New Roman"/>
      <w:color w:val="008000"/>
    </w:rPr>
  </w:style>
  <w:style w:type="character" w:customStyle="1" w:styleId="link">
    <w:name w:val="link"/>
    <w:rsid w:val="000E164E"/>
    <w:rPr>
      <w:strike w:val="0"/>
      <w:dstrike w:val="0"/>
      <w:color w:val="008000"/>
      <w:u w:val="none"/>
      <w:effect w:val="none"/>
    </w:rPr>
  </w:style>
  <w:style w:type="paragraph" w:customStyle="1" w:styleId="ConsPlusNormal">
    <w:name w:val="ConsPlusNormal"/>
    <w:rsid w:val="00112BD2"/>
    <w:pPr>
      <w:widowControl w:val="0"/>
      <w:autoSpaceDE w:val="0"/>
      <w:autoSpaceDN w:val="0"/>
      <w:adjustRightInd w:val="0"/>
    </w:pPr>
    <w:rPr>
      <w:rFonts w:ascii="Arial" w:eastAsia="Calibri" w:hAnsi="Arial" w:cs="Arial"/>
    </w:rPr>
  </w:style>
  <w:style w:type="character" w:customStyle="1" w:styleId="FontStyle22">
    <w:name w:val="Font Style22"/>
    <w:rsid w:val="00112BD2"/>
    <w:rPr>
      <w:rFonts w:ascii="Times New Roman" w:hAnsi="Times New Roman" w:cs="Times New Roman"/>
      <w:sz w:val="24"/>
      <w:szCs w:val="24"/>
    </w:rPr>
  </w:style>
  <w:style w:type="paragraph" w:customStyle="1" w:styleId="11">
    <w:name w:val="Текст1"/>
    <w:basedOn w:val="a"/>
    <w:rsid w:val="00112BD2"/>
    <w:pPr>
      <w:suppressAutoHyphens/>
    </w:pPr>
    <w:rPr>
      <w:rFonts w:ascii="Courier New" w:hAnsi="Courier New" w:cs="Courier New"/>
      <w:sz w:val="20"/>
      <w:szCs w:val="20"/>
      <w:lang w:eastAsia="ar-SA"/>
    </w:rPr>
  </w:style>
  <w:style w:type="paragraph" w:customStyle="1" w:styleId="ListParagraph">
    <w:name w:val="List Paragraph"/>
    <w:basedOn w:val="a"/>
    <w:rsid w:val="00112BD2"/>
    <w:pPr>
      <w:ind w:left="720"/>
      <w:contextualSpacing/>
    </w:pPr>
    <w:rPr>
      <w:sz w:val="20"/>
      <w:szCs w:val="20"/>
    </w:rPr>
  </w:style>
  <w:style w:type="character" w:styleId="a9">
    <w:name w:val="footnote reference"/>
    <w:basedOn w:val="a0"/>
    <w:rsid w:val="00112BD2"/>
  </w:style>
  <w:style w:type="character" w:customStyle="1" w:styleId="hlnormal">
    <w:name w:val="hlnormal"/>
    <w:rsid w:val="00112BD2"/>
    <w:rPr>
      <w:rFonts w:cs="Times New Roman"/>
    </w:rPr>
  </w:style>
  <w:style w:type="table" w:styleId="aa">
    <w:name w:val="Table Grid"/>
    <w:basedOn w:val="a1"/>
    <w:rsid w:val="00B41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locked/>
    <w:rsid w:val="00CC75D2"/>
    <w:rPr>
      <w:b/>
      <w:bCs/>
      <w:kern w:val="36"/>
      <w:sz w:val="29"/>
      <w:szCs w:val="29"/>
      <w:lang w:val="ru-RU" w:eastAsia="ru-RU" w:bidi="ar-SA"/>
    </w:rPr>
  </w:style>
  <w:style w:type="paragraph" w:styleId="ab">
    <w:name w:val="List Paragraph"/>
    <w:basedOn w:val="a"/>
    <w:qFormat/>
    <w:rsid w:val="003F45BC"/>
    <w:pPr>
      <w:ind w:left="720"/>
      <w:contextualSpacing/>
    </w:pPr>
  </w:style>
  <w:style w:type="paragraph" w:customStyle="1" w:styleId="ac">
    <w:name w:val="Знак"/>
    <w:basedOn w:val="a"/>
    <w:rsid w:val="00B843B5"/>
    <w:pPr>
      <w:spacing w:after="160" w:line="240" w:lineRule="exact"/>
    </w:pPr>
    <w:rPr>
      <w:rFonts w:ascii="Verdana" w:hAnsi="Verdana" w:cs="Verdana"/>
      <w:sz w:val="20"/>
      <w:szCs w:val="20"/>
      <w:lang w:val="en-US" w:eastAsia="en-US"/>
    </w:rPr>
  </w:style>
  <w:style w:type="character" w:styleId="ad">
    <w:name w:val="Emphasis"/>
    <w:qFormat/>
    <w:rsid w:val="00D34B14"/>
    <w:rPr>
      <w:i/>
      <w:iCs/>
      <w:sz w:val="24"/>
      <w:szCs w:val="24"/>
      <w:bdr w:val="none" w:sz="0" w:space="0" w:color="auto" w:frame="1"/>
      <w:vertAlign w:val="baseline"/>
    </w:rPr>
  </w:style>
  <w:style w:type="paragraph" w:customStyle="1" w:styleId="consplustitle0">
    <w:name w:val="consplustitle"/>
    <w:basedOn w:val="a"/>
    <w:rsid w:val="00D34B14"/>
    <w:pPr>
      <w:spacing w:before="240" w:after="240"/>
      <w:textAlignment w:val="baseline"/>
    </w:pPr>
  </w:style>
  <w:style w:type="paragraph" w:customStyle="1" w:styleId="ConsPlusNonformat">
    <w:name w:val="ConsPlusNonformat"/>
    <w:rsid w:val="00EE671F"/>
    <w:pPr>
      <w:widowControl w:val="0"/>
      <w:autoSpaceDE w:val="0"/>
      <w:autoSpaceDN w:val="0"/>
      <w:adjustRightInd w:val="0"/>
    </w:pPr>
    <w:rPr>
      <w:rFonts w:ascii="Courier New" w:hAnsi="Courier New" w:cs="Courier New"/>
    </w:rPr>
  </w:style>
  <w:style w:type="paragraph" w:customStyle="1" w:styleId="Default">
    <w:name w:val="Default"/>
    <w:rsid w:val="00DD0B82"/>
    <w:pPr>
      <w:autoSpaceDE w:val="0"/>
      <w:autoSpaceDN w:val="0"/>
      <w:adjustRightInd w:val="0"/>
    </w:pPr>
    <w:rPr>
      <w:color w:val="000000"/>
      <w:sz w:val="24"/>
      <w:szCs w:val="24"/>
    </w:rPr>
  </w:style>
  <w:style w:type="paragraph" w:styleId="ae">
    <w:name w:val="header"/>
    <w:basedOn w:val="a"/>
    <w:rsid w:val="009D1D76"/>
    <w:pPr>
      <w:tabs>
        <w:tab w:val="center" w:pos="4677"/>
        <w:tab w:val="right" w:pos="9355"/>
      </w:tabs>
    </w:pPr>
  </w:style>
  <w:style w:type="character" w:styleId="af">
    <w:name w:val="page number"/>
    <w:basedOn w:val="a0"/>
    <w:rsid w:val="009D1D76"/>
  </w:style>
</w:styles>
</file>

<file path=word/webSettings.xml><?xml version="1.0" encoding="utf-8"?>
<w:webSettings xmlns:r="http://schemas.openxmlformats.org/officeDocument/2006/relationships" xmlns:w="http://schemas.openxmlformats.org/wordprocessingml/2006/main">
  <w:divs>
    <w:div w:id="130831599">
      <w:bodyDiv w:val="1"/>
      <w:marLeft w:val="0"/>
      <w:marRight w:val="0"/>
      <w:marTop w:val="0"/>
      <w:marBottom w:val="0"/>
      <w:divBdr>
        <w:top w:val="none" w:sz="0" w:space="0" w:color="auto"/>
        <w:left w:val="none" w:sz="0" w:space="0" w:color="auto"/>
        <w:bottom w:val="none" w:sz="0" w:space="0" w:color="auto"/>
        <w:right w:val="none" w:sz="0" w:space="0" w:color="auto"/>
      </w:divBdr>
      <w:divsChild>
        <w:div w:id="668140077">
          <w:marLeft w:val="0"/>
          <w:marRight w:val="0"/>
          <w:marTop w:val="0"/>
          <w:marBottom w:val="0"/>
          <w:divBdr>
            <w:top w:val="none" w:sz="0" w:space="0" w:color="auto"/>
            <w:left w:val="none" w:sz="0" w:space="0" w:color="auto"/>
            <w:bottom w:val="none" w:sz="0" w:space="0" w:color="auto"/>
            <w:right w:val="none" w:sz="0" w:space="0" w:color="auto"/>
          </w:divBdr>
          <w:divsChild>
            <w:div w:id="75323598">
              <w:marLeft w:val="0"/>
              <w:marRight w:val="0"/>
              <w:marTop w:val="0"/>
              <w:marBottom w:val="0"/>
              <w:divBdr>
                <w:top w:val="none" w:sz="0" w:space="0" w:color="auto"/>
                <w:left w:val="none" w:sz="0" w:space="0" w:color="auto"/>
                <w:bottom w:val="none" w:sz="0" w:space="0" w:color="auto"/>
                <w:right w:val="none" w:sz="0" w:space="0" w:color="auto"/>
              </w:divBdr>
            </w:div>
            <w:div w:id="346910021">
              <w:marLeft w:val="0"/>
              <w:marRight w:val="0"/>
              <w:marTop w:val="0"/>
              <w:marBottom w:val="0"/>
              <w:divBdr>
                <w:top w:val="none" w:sz="0" w:space="0" w:color="auto"/>
                <w:left w:val="none" w:sz="0" w:space="0" w:color="auto"/>
                <w:bottom w:val="none" w:sz="0" w:space="0" w:color="auto"/>
                <w:right w:val="none" w:sz="0" w:space="0" w:color="auto"/>
              </w:divBdr>
            </w:div>
            <w:div w:id="821046991">
              <w:marLeft w:val="0"/>
              <w:marRight w:val="0"/>
              <w:marTop w:val="0"/>
              <w:marBottom w:val="0"/>
              <w:divBdr>
                <w:top w:val="none" w:sz="0" w:space="0" w:color="auto"/>
                <w:left w:val="none" w:sz="0" w:space="0" w:color="auto"/>
                <w:bottom w:val="none" w:sz="0" w:space="0" w:color="auto"/>
                <w:right w:val="none" w:sz="0" w:space="0" w:color="auto"/>
              </w:divBdr>
            </w:div>
            <w:div w:id="1629243708">
              <w:marLeft w:val="0"/>
              <w:marRight w:val="0"/>
              <w:marTop w:val="0"/>
              <w:marBottom w:val="0"/>
              <w:divBdr>
                <w:top w:val="none" w:sz="0" w:space="0" w:color="auto"/>
                <w:left w:val="none" w:sz="0" w:space="0" w:color="auto"/>
                <w:bottom w:val="none" w:sz="0" w:space="0" w:color="auto"/>
                <w:right w:val="none" w:sz="0" w:space="0" w:color="auto"/>
              </w:divBdr>
            </w:div>
            <w:div w:id="1726220475">
              <w:marLeft w:val="0"/>
              <w:marRight w:val="0"/>
              <w:marTop w:val="0"/>
              <w:marBottom w:val="0"/>
              <w:divBdr>
                <w:top w:val="none" w:sz="0" w:space="0" w:color="auto"/>
                <w:left w:val="none" w:sz="0" w:space="0" w:color="auto"/>
                <w:bottom w:val="none" w:sz="0" w:space="0" w:color="auto"/>
                <w:right w:val="none" w:sz="0" w:space="0" w:color="auto"/>
              </w:divBdr>
            </w:div>
            <w:div w:id="1758821668">
              <w:marLeft w:val="0"/>
              <w:marRight w:val="0"/>
              <w:marTop w:val="0"/>
              <w:marBottom w:val="0"/>
              <w:divBdr>
                <w:top w:val="none" w:sz="0" w:space="0" w:color="auto"/>
                <w:left w:val="none" w:sz="0" w:space="0" w:color="auto"/>
                <w:bottom w:val="none" w:sz="0" w:space="0" w:color="auto"/>
                <w:right w:val="none" w:sz="0" w:space="0" w:color="auto"/>
              </w:divBdr>
            </w:div>
            <w:div w:id="1823740100">
              <w:marLeft w:val="0"/>
              <w:marRight w:val="0"/>
              <w:marTop w:val="0"/>
              <w:marBottom w:val="0"/>
              <w:divBdr>
                <w:top w:val="none" w:sz="0" w:space="0" w:color="auto"/>
                <w:left w:val="none" w:sz="0" w:space="0" w:color="auto"/>
                <w:bottom w:val="none" w:sz="0" w:space="0" w:color="auto"/>
                <w:right w:val="none" w:sz="0" w:space="0" w:color="auto"/>
              </w:divBdr>
            </w:div>
            <w:div w:id="18787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5881">
      <w:bodyDiv w:val="1"/>
      <w:marLeft w:val="0"/>
      <w:marRight w:val="0"/>
      <w:marTop w:val="0"/>
      <w:marBottom w:val="0"/>
      <w:divBdr>
        <w:top w:val="none" w:sz="0" w:space="0" w:color="auto"/>
        <w:left w:val="none" w:sz="0" w:space="0" w:color="auto"/>
        <w:bottom w:val="none" w:sz="0" w:space="0" w:color="auto"/>
        <w:right w:val="none" w:sz="0" w:space="0" w:color="auto"/>
      </w:divBdr>
      <w:divsChild>
        <w:div w:id="1521972623">
          <w:marLeft w:val="0"/>
          <w:marRight w:val="0"/>
          <w:marTop w:val="0"/>
          <w:marBottom w:val="0"/>
          <w:divBdr>
            <w:top w:val="none" w:sz="0" w:space="0" w:color="auto"/>
            <w:left w:val="none" w:sz="0" w:space="0" w:color="auto"/>
            <w:bottom w:val="none" w:sz="0" w:space="0" w:color="auto"/>
            <w:right w:val="none" w:sz="0" w:space="0" w:color="auto"/>
          </w:divBdr>
          <w:divsChild>
            <w:div w:id="109595802">
              <w:marLeft w:val="0"/>
              <w:marRight w:val="0"/>
              <w:marTop w:val="0"/>
              <w:marBottom w:val="0"/>
              <w:divBdr>
                <w:top w:val="none" w:sz="0" w:space="0" w:color="auto"/>
                <w:left w:val="none" w:sz="0" w:space="0" w:color="auto"/>
                <w:bottom w:val="none" w:sz="0" w:space="0" w:color="auto"/>
                <w:right w:val="none" w:sz="0" w:space="0" w:color="auto"/>
              </w:divBdr>
            </w:div>
            <w:div w:id="226691929">
              <w:marLeft w:val="0"/>
              <w:marRight w:val="0"/>
              <w:marTop w:val="0"/>
              <w:marBottom w:val="0"/>
              <w:divBdr>
                <w:top w:val="none" w:sz="0" w:space="0" w:color="auto"/>
                <w:left w:val="none" w:sz="0" w:space="0" w:color="auto"/>
                <w:bottom w:val="none" w:sz="0" w:space="0" w:color="auto"/>
                <w:right w:val="none" w:sz="0" w:space="0" w:color="auto"/>
              </w:divBdr>
            </w:div>
            <w:div w:id="321198282">
              <w:marLeft w:val="0"/>
              <w:marRight w:val="0"/>
              <w:marTop w:val="0"/>
              <w:marBottom w:val="0"/>
              <w:divBdr>
                <w:top w:val="none" w:sz="0" w:space="0" w:color="auto"/>
                <w:left w:val="none" w:sz="0" w:space="0" w:color="auto"/>
                <w:bottom w:val="none" w:sz="0" w:space="0" w:color="auto"/>
                <w:right w:val="none" w:sz="0" w:space="0" w:color="auto"/>
              </w:divBdr>
            </w:div>
            <w:div w:id="428816934">
              <w:marLeft w:val="0"/>
              <w:marRight w:val="0"/>
              <w:marTop w:val="0"/>
              <w:marBottom w:val="0"/>
              <w:divBdr>
                <w:top w:val="none" w:sz="0" w:space="0" w:color="auto"/>
                <w:left w:val="none" w:sz="0" w:space="0" w:color="auto"/>
                <w:bottom w:val="none" w:sz="0" w:space="0" w:color="auto"/>
                <w:right w:val="none" w:sz="0" w:space="0" w:color="auto"/>
              </w:divBdr>
            </w:div>
            <w:div w:id="590432676">
              <w:marLeft w:val="0"/>
              <w:marRight w:val="0"/>
              <w:marTop w:val="0"/>
              <w:marBottom w:val="0"/>
              <w:divBdr>
                <w:top w:val="none" w:sz="0" w:space="0" w:color="auto"/>
                <w:left w:val="none" w:sz="0" w:space="0" w:color="auto"/>
                <w:bottom w:val="none" w:sz="0" w:space="0" w:color="auto"/>
                <w:right w:val="none" w:sz="0" w:space="0" w:color="auto"/>
              </w:divBdr>
            </w:div>
            <w:div w:id="867836543">
              <w:marLeft w:val="0"/>
              <w:marRight w:val="0"/>
              <w:marTop w:val="0"/>
              <w:marBottom w:val="0"/>
              <w:divBdr>
                <w:top w:val="none" w:sz="0" w:space="0" w:color="auto"/>
                <w:left w:val="none" w:sz="0" w:space="0" w:color="auto"/>
                <w:bottom w:val="none" w:sz="0" w:space="0" w:color="auto"/>
                <w:right w:val="none" w:sz="0" w:space="0" w:color="auto"/>
              </w:divBdr>
            </w:div>
            <w:div w:id="1196385813">
              <w:marLeft w:val="0"/>
              <w:marRight w:val="0"/>
              <w:marTop w:val="0"/>
              <w:marBottom w:val="0"/>
              <w:divBdr>
                <w:top w:val="none" w:sz="0" w:space="0" w:color="auto"/>
                <w:left w:val="none" w:sz="0" w:space="0" w:color="auto"/>
                <w:bottom w:val="none" w:sz="0" w:space="0" w:color="auto"/>
                <w:right w:val="none" w:sz="0" w:space="0" w:color="auto"/>
              </w:divBdr>
            </w:div>
            <w:div w:id="1303578211">
              <w:marLeft w:val="0"/>
              <w:marRight w:val="0"/>
              <w:marTop w:val="0"/>
              <w:marBottom w:val="0"/>
              <w:divBdr>
                <w:top w:val="none" w:sz="0" w:space="0" w:color="auto"/>
                <w:left w:val="none" w:sz="0" w:space="0" w:color="auto"/>
                <w:bottom w:val="none" w:sz="0" w:space="0" w:color="auto"/>
                <w:right w:val="none" w:sz="0" w:space="0" w:color="auto"/>
              </w:divBdr>
            </w:div>
            <w:div w:id="1356347483">
              <w:marLeft w:val="0"/>
              <w:marRight w:val="0"/>
              <w:marTop w:val="0"/>
              <w:marBottom w:val="0"/>
              <w:divBdr>
                <w:top w:val="none" w:sz="0" w:space="0" w:color="auto"/>
                <w:left w:val="none" w:sz="0" w:space="0" w:color="auto"/>
                <w:bottom w:val="none" w:sz="0" w:space="0" w:color="auto"/>
                <w:right w:val="none" w:sz="0" w:space="0" w:color="auto"/>
              </w:divBdr>
            </w:div>
            <w:div w:id="1516652006">
              <w:marLeft w:val="0"/>
              <w:marRight w:val="0"/>
              <w:marTop w:val="0"/>
              <w:marBottom w:val="0"/>
              <w:divBdr>
                <w:top w:val="none" w:sz="0" w:space="0" w:color="auto"/>
                <w:left w:val="none" w:sz="0" w:space="0" w:color="auto"/>
                <w:bottom w:val="none" w:sz="0" w:space="0" w:color="auto"/>
                <w:right w:val="none" w:sz="0" w:space="0" w:color="auto"/>
              </w:divBdr>
            </w:div>
            <w:div w:id="207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8631">
      <w:bodyDiv w:val="1"/>
      <w:marLeft w:val="0"/>
      <w:marRight w:val="0"/>
      <w:marTop w:val="0"/>
      <w:marBottom w:val="0"/>
      <w:divBdr>
        <w:top w:val="none" w:sz="0" w:space="0" w:color="auto"/>
        <w:left w:val="none" w:sz="0" w:space="0" w:color="auto"/>
        <w:bottom w:val="none" w:sz="0" w:space="0" w:color="auto"/>
        <w:right w:val="none" w:sz="0" w:space="0" w:color="auto"/>
      </w:divBdr>
      <w:divsChild>
        <w:div w:id="1834834690">
          <w:marLeft w:val="0"/>
          <w:marRight w:val="0"/>
          <w:marTop w:val="0"/>
          <w:marBottom w:val="0"/>
          <w:divBdr>
            <w:top w:val="none" w:sz="0" w:space="0" w:color="auto"/>
            <w:left w:val="none" w:sz="0" w:space="0" w:color="auto"/>
            <w:bottom w:val="none" w:sz="0" w:space="0" w:color="auto"/>
            <w:right w:val="none" w:sz="0" w:space="0" w:color="auto"/>
          </w:divBdr>
        </w:div>
      </w:divsChild>
    </w:div>
    <w:div w:id="277686569">
      <w:bodyDiv w:val="1"/>
      <w:marLeft w:val="0"/>
      <w:marRight w:val="0"/>
      <w:marTop w:val="0"/>
      <w:marBottom w:val="0"/>
      <w:divBdr>
        <w:top w:val="none" w:sz="0" w:space="0" w:color="auto"/>
        <w:left w:val="none" w:sz="0" w:space="0" w:color="auto"/>
        <w:bottom w:val="none" w:sz="0" w:space="0" w:color="auto"/>
        <w:right w:val="none" w:sz="0" w:space="0" w:color="auto"/>
      </w:divBdr>
      <w:divsChild>
        <w:div w:id="355469803">
          <w:marLeft w:val="0"/>
          <w:marRight w:val="0"/>
          <w:marTop w:val="0"/>
          <w:marBottom w:val="0"/>
          <w:divBdr>
            <w:top w:val="none" w:sz="0" w:space="0" w:color="auto"/>
            <w:left w:val="none" w:sz="0" w:space="0" w:color="auto"/>
            <w:bottom w:val="none" w:sz="0" w:space="0" w:color="auto"/>
            <w:right w:val="none" w:sz="0" w:space="0" w:color="auto"/>
          </w:divBdr>
        </w:div>
      </w:divsChild>
    </w:div>
    <w:div w:id="367411555">
      <w:bodyDiv w:val="1"/>
      <w:marLeft w:val="0"/>
      <w:marRight w:val="0"/>
      <w:marTop w:val="0"/>
      <w:marBottom w:val="0"/>
      <w:divBdr>
        <w:top w:val="none" w:sz="0" w:space="0" w:color="auto"/>
        <w:left w:val="none" w:sz="0" w:space="0" w:color="auto"/>
        <w:bottom w:val="none" w:sz="0" w:space="0" w:color="auto"/>
        <w:right w:val="none" w:sz="0" w:space="0" w:color="auto"/>
      </w:divBdr>
      <w:divsChild>
        <w:div w:id="715395350">
          <w:marLeft w:val="0"/>
          <w:marRight w:val="0"/>
          <w:marTop w:val="0"/>
          <w:marBottom w:val="0"/>
          <w:divBdr>
            <w:top w:val="none" w:sz="0" w:space="0" w:color="auto"/>
            <w:left w:val="none" w:sz="0" w:space="0" w:color="auto"/>
            <w:bottom w:val="none" w:sz="0" w:space="0" w:color="auto"/>
            <w:right w:val="none" w:sz="0" w:space="0" w:color="auto"/>
          </w:divBdr>
          <w:divsChild>
            <w:div w:id="181672158">
              <w:marLeft w:val="0"/>
              <w:marRight w:val="0"/>
              <w:marTop w:val="0"/>
              <w:marBottom w:val="0"/>
              <w:divBdr>
                <w:top w:val="none" w:sz="0" w:space="0" w:color="auto"/>
                <w:left w:val="none" w:sz="0" w:space="0" w:color="auto"/>
                <w:bottom w:val="none" w:sz="0" w:space="0" w:color="auto"/>
                <w:right w:val="none" w:sz="0" w:space="0" w:color="auto"/>
              </w:divBdr>
            </w:div>
            <w:div w:id="428624229">
              <w:marLeft w:val="0"/>
              <w:marRight w:val="0"/>
              <w:marTop w:val="0"/>
              <w:marBottom w:val="0"/>
              <w:divBdr>
                <w:top w:val="none" w:sz="0" w:space="0" w:color="auto"/>
                <w:left w:val="none" w:sz="0" w:space="0" w:color="auto"/>
                <w:bottom w:val="none" w:sz="0" w:space="0" w:color="auto"/>
                <w:right w:val="none" w:sz="0" w:space="0" w:color="auto"/>
              </w:divBdr>
            </w:div>
            <w:div w:id="1069692198">
              <w:marLeft w:val="0"/>
              <w:marRight w:val="0"/>
              <w:marTop w:val="0"/>
              <w:marBottom w:val="0"/>
              <w:divBdr>
                <w:top w:val="none" w:sz="0" w:space="0" w:color="auto"/>
                <w:left w:val="none" w:sz="0" w:space="0" w:color="auto"/>
                <w:bottom w:val="none" w:sz="0" w:space="0" w:color="auto"/>
                <w:right w:val="none" w:sz="0" w:space="0" w:color="auto"/>
              </w:divBdr>
            </w:div>
            <w:div w:id="2115973534">
              <w:marLeft w:val="0"/>
              <w:marRight w:val="0"/>
              <w:marTop w:val="0"/>
              <w:marBottom w:val="0"/>
              <w:divBdr>
                <w:top w:val="none" w:sz="0" w:space="0" w:color="auto"/>
                <w:left w:val="none" w:sz="0" w:space="0" w:color="auto"/>
                <w:bottom w:val="none" w:sz="0" w:space="0" w:color="auto"/>
                <w:right w:val="none" w:sz="0" w:space="0" w:color="auto"/>
              </w:divBdr>
            </w:div>
            <w:div w:id="21389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8033">
      <w:bodyDiv w:val="1"/>
      <w:marLeft w:val="0"/>
      <w:marRight w:val="0"/>
      <w:marTop w:val="0"/>
      <w:marBottom w:val="0"/>
      <w:divBdr>
        <w:top w:val="none" w:sz="0" w:space="0" w:color="auto"/>
        <w:left w:val="none" w:sz="0" w:space="0" w:color="auto"/>
        <w:bottom w:val="none" w:sz="0" w:space="0" w:color="auto"/>
        <w:right w:val="none" w:sz="0" w:space="0" w:color="auto"/>
      </w:divBdr>
      <w:divsChild>
        <w:div w:id="1849900984">
          <w:marLeft w:val="0"/>
          <w:marRight w:val="0"/>
          <w:marTop w:val="0"/>
          <w:marBottom w:val="0"/>
          <w:divBdr>
            <w:top w:val="none" w:sz="0" w:space="0" w:color="auto"/>
            <w:left w:val="none" w:sz="0" w:space="0" w:color="auto"/>
            <w:bottom w:val="none" w:sz="0" w:space="0" w:color="auto"/>
            <w:right w:val="none" w:sz="0" w:space="0" w:color="auto"/>
          </w:divBdr>
        </w:div>
      </w:divsChild>
    </w:div>
    <w:div w:id="708145788">
      <w:bodyDiv w:val="1"/>
      <w:marLeft w:val="0"/>
      <w:marRight w:val="0"/>
      <w:marTop w:val="0"/>
      <w:marBottom w:val="0"/>
      <w:divBdr>
        <w:top w:val="none" w:sz="0" w:space="0" w:color="auto"/>
        <w:left w:val="none" w:sz="0" w:space="0" w:color="auto"/>
        <w:bottom w:val="none" w:sz="0" w:space="0" w:color="auto"/>
        <w:right w:val="none" w:sz="0" w:space="0" w:color="auto"/>
      </w:divBdr>
      <w:divsChild>
        <w:div w:id="1961380176">
          <w:marLeft w:val="0"/>
          <w:marRight w:val="0"/>
          <w:marTop w:val="0"/>
          <w:marBottom w:val="0"/>
          <w:divBdr>
            <w:top w:val="none" w:sz="0" w:space="0" w:color="auto"/>
            <w:left w:val="none" w:sz="0" w:space="0" w:color="auto"/>
            <w:bottom w:val="none" w:sz="0" w:space="0" w:color="auto"/>
            <w:right w:val="none" w:sz="0" w:space="0" w:color="auto"/>
          </w:divBdr>
        </w:div>
      </w:divsChild>
    </w:div>
    <w:div w:id="879974285">
      <w:bodyDiv w:val="1"/>
      <w:marLeft w:val="0"/>
      <w:marRight w:val="0"/>
      <w:marTop w:val="0"/>
      <w:marBottom w:val="0"/>
      <w:divBdr>
        <w:top w:val="none" w:sz="0" w:space="0" w:color="auto"/>
        <w:left w:val="none" w:sz="0" w:space="0" w:color="auto"/>
        <w:bottom w:val="none" w:sz="0" w:space="0" w:color="auto"/>
        <w:right w:val="none" w:sz="0" w:space="0" w:color="auto"/>
      </w:divBdr>
      <w:divsChild>
        <w:div w:id="1519388087">
          <w:marLeft w:val="0"/>
          <w:marRight w:val="0"/>
          <w:marTop w:val="0"/>
          <w:marBottom w:val="0"/>
          <w:divBdr>
            <w:top w:val="none" w:sz="0" w:space="0" w:color="auto"/>
            <w:left w:val="none" w:sz="0" w:space="0" w:color="auto"/>
            <w:bottom w:val="none" w:sz="0" w:space="0" w:color="auto"/>
            <w:right w:val="none" w:sz="0" w:space="0" w:color="auto"/>
          </w:divBdr>
        </w:div>
      </w:divsChild>
    </w:div>
    <w:div w:id="1014646253">
      <w:bodyDiv w:val="1"/>
      <w:marLeft w:val="0"/>
      <w:marRight w:val="0"/>
      <w:marTop w:val="0"/>
      <w:marBottom w:val="0"/>
      <w:divBdr>
        <w:top w:val="none" w:sz="0" w:space="0" w:color="auto"/>
        <w:left w:val="none" w:sz="0" w:space="0" w:color="auto"/>
        <w:bottom w:val="none" w:sz="0" w:space="0" w:color="auto"/>
        <w:right w:val="none" w:sz="0" w:space="0" w:color="auto"/>
      </w:divBdr>
      <w:divsChild>
        <w:div w:id="2124761051">
          <w:marLeft w:val="0"/>
          <w:marRight w:val="0"/>
          <w:marTop w:val="0"/>
          <w:marBottom w:val="0"/>
          <w:divBdr>
            <w:top w:val="none" w:sz="0" w:space="0" w:color="auto"/>
            <w:left w:val="none" w:sz="0" w:space="0" w:color="auto"/>
            <w:bottom w:val="none" w:sz="0" w:space="0" w:color="auto"/>
            <w:right w:val="none" w:sz="0" w:space="0" w:color="auto"/>
          </w:divBdr>
        </w:div>
      </w:divsChild>
    </w:div>
    <w:div w:id="1015693251">
      <w:bodyDiv w:val="1"/>
      <w:marLeft w:val="0"/>
      <w:marRight w:val="0"/>
      <w:marTop w:val="0"/>
      <w:marBottom w:val="0"/>
      <w:divBdr>
        <w:top w:val="none" w:sz="0" w:space="0" w:color="auto"/>
        <w:left w:val="none" w:sz="0" w:space="0" w:color="auto"/>
        <w:bottom w:val="none" w:sz="0" w:space="0" w:color="auto"/>
        <w:right w:val="none" w:sz="0" w:space="0" w:color="auto"/>
      </w:divBdr>
      <w:divsChild>
        <w:div w:id="1827818293">
          <w:marLeft w:val="0"/>
          <w:marRight w:val="0"/>
          <w:marTop w:val="0"/>
          <w:marBottom w:val="0"/>
          <w:divBdr>
            <w:top w:val="none" w:sz="0" w:space="0" w:color="auto"/>
            <w:left w:val="none" w:sz="0" w:space="0" w:color="auto"/>
            <w:bottom w:val="none" w:sz="0" w:space="0" w:color="auto"/>
            <w:right w:val="none" w:sz="0" w:space="0" w:color="auto"/>
          </w:divBdr>
          <w:divsChild>
            <w:div w:id="53360039">
              <w:marLeft w:val="0"/>
              <w:marRight w:val="0"/>
              <w:marTop w:val="0"/>
              <w:marBottom w:val="0"/>
              <w:divBdr>
                <w:top w:val="none" w:sz="0" w:space="0" w:color="auto"/>
                <w:left w:val="none" w:sz="0" w:space="0" w:color="auto"/>
                <w:bottom w:val="none" w:sz="0" w:space="0" w:color="auto"/>
                <w:right w:val="none" w:sz="0" w:space="0" w:color="auto"/>
              </w:divBdr>
            </w:div>
            <w:div w:id="840242754">
              <w:marLeft w:val="0"/>
              <w:marRight w:val="0"/>
              <w:marTop w:val="0"/>
              <w:marBottom w:val="0"/>
              <w:divBdr>
                <w:top w:val="none" w:sz="0" w:space="0" w:color="auto"/>
                <w:left w:val="none" w:sz="0" w:space="0" w:color="auto"/>
                <w:bottom w:val="none" w:sz="0" w:space="0" w:color="auto"/>
                <w:right w:val="none" w:sz="0" w:space="0" w:color="auto"/>
              </w:divBdr>
            </w:div>
            <w:div w:id="948853006">
              <w:marLeft w:val="0"/>
              <w:marRight w:val="0"/>
              <w:marTop w:val="0"/>
              <w:marBottom w:val="0"/>
              <w:divBdr>
                <w:top w:val="none" w:sz="0" w:space="0" w:color="auto"/>
                <w:left w:val="none" w:sz="0" w:space="0" w:color="auto"/>
                <w:bottom w:val="none" w:sz="0" w:space="0" w:color="auto"/>
                <w:right w:val="none" w:sz="0" w:space="0" w:color="auto"/>
              </w:divBdr>
            </w:div>
            <w:div w:id="1594195258">
              <w:marLeft w:val="0"/>
              <w:marRight w:val="0"/>
              <w:marTop w:val="0"/>
              <w:marBottom w:val="0"/>
              <w:divBdr>
                <w:top w:val="none" w:sz="0" w:space="0" w:color="auto"/>
                <w:left w:val="none" w:sz="0" w:space="0" w:color="auto"/>
                <w:bottom w:val="none" w:sz="0" w:space="0" w:color="auto"/>
                <w:right w:val="none" w:sz="0" w:space="0" w:color="auto"/>
              </w:divBdr>
            </w:div>
            <w:div w:id="181124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7923">
      <w:bodyDiv w:val="1"/>
      <w:marLeft w:val="0"/>
      <w:marRight w:val="0"/>
      <w:marTop w:val="0"/>
      <w:marBottom w:val="0"/>
      <w:divBdr>
        <w:top w:val="none" w:sz="0" w:space="0" w:color="auto"/>
        <w:left w:val="none" w:sz="0" w:space="0" w:color="auto"/>
        <w:bottom w:val="none" w:sz="0" w:space="0" w:color="auto"/>
        <w:right w:val="none" w:sz="0" w:space="0" w:color="auto"/>
      </w:divBdr>
      <w:divsChild>
        <w:div w:id="1915242035">
          <w:marLeft w:val="0"/>
          <w:marRight w:val="0"/>
          <w:marTop w:val="0"/>
          <w:marBottom w:val="0"/>
          <w:divBdr>
            <w:top w:val="none" w:sz="0" w:space="0" w:color="auto"/>
            <w:left w:val="none" w:sz="0" w:space="0" w:color="auto"/>
            <w:bottom w:val="none" w:sz="0" w:space="0" w:color="auto"/>
            <w:right w:val="none" w:sz="0" w:space="0" w:color="auto"/>
          </w:divBdr>
        </w:div>
      </w:divsChild>
    </w:div>
    <w:div w:id="1286228667">
      <w:bodyDiv w:val="1"/>
      <w:marLeft w:val="0"/>
      <w:marRight w:val="0"/>
      <w:marTop w:val="0"/>
      <w:marBottom w:val="0"/>
      <w:divBdr>
        <w:top w:val="none" w:sz="0" w:space="0" w:color="auto"/>
        <w:left w:val="none" w:sz="0" w:space="0" w:color="auto"/>
        <w:bottom w:val="none" w:sz="0" w:space="0" w:color="auto"/>
        <w:right w:val="none" w:sz="0" w:space="0" w:color="auto"/>
      </w:divBdr>
      <w:divsChild>
        <w:div w:id="1710838131">
          <w:marLeft w:val="0"/>
          <w:marRight w:val="0"/>
          <w:marTop w:val="0"/>
          <w:marBottom w:val="0"/>
          <w:divBdr>
            <w:top w:val="none" w:sz="0" w:space="0" w:color="auto"/>
            <w:left w:val="none" w:sz="0" w:space="0" w:color="auto"/>
            <w:bottom w:val="none" w:sz="0" w:space="0" w:color="auto"/>
            <w:right w:val="none" w:sz="0" w:space="0" w:color="auto"/>
          </w:divBdr>
        </w:div>
      </w:divsChild>
    </w:div>
    <w:div w:id="1490517907">
      <w:bodyDiv w:val="1"/>
      <w:marLeft w:val="0"/>
      <w:marRight w:val="0"/>
      <w:marTop w:val="0"/>
      <w:marBottom w:val="0"/>
      <w:divBdr>
        <w:top w:val="none" w:sz="0" w:space="0" w:color="auto"/>
        <w:left w:val="none" w:sz="0" w:space="0" w:color="auto"/>
        <w:bottom w:val="none" w:sz="0" w:space="0" w:color="auto"/>
        <w:right w:val="none" w:sz="0" w:space="0" w:color="auto"/>
      </w:divBdr>
      <w:divsChild>
        <w:div w:id="2106801942">
          <w:marLeft w:val="0"/>
          <w:marRight w:val="0"/>
          <w:marTop w:val="0"/>
          <w:marBottom w:val="0"/>
          <w:divBdr>
            <w:top w:val="none" w:sz="0" w:space="0" w:color="auto"/>
            <w:left w:val="none" w:sz="0" w:space="0" w:color="auto"/>
            <w:bottom w:val="none" w:sz="0" w:space="0" w:color="auto"/>
            <w:right w:val="none" w:sz="0" w:space="0" w:color="auto"/>
          </w:divBdr>
          <w:divsChild>
            <w:div w:id="9725462">
              <w:marLeft w:val="0"/>
              <w:marRight w:val="0"/>
              <w:marTop w:val="0"/>
              <w:marBottom w:val="0"/>
              <w:divBdr>
                <w:top w:val="none" w:sz="0" w:space="0" w:color="auto"/>
                <w:left w:val="none" w:sz="0" w:space="0" w:color="auto"/>
                <w:bottom w:val="none" w:sz="0" w:space="0" w:color="auto"/>
                <w:right w:val="none" w:sz="0" w:space="0" w:color="auto"/>
              </w:divBdr>
            </w:div>
            <w:div w:id="342972135">
              <w:marLeft w:val="0"/>
              <w:marRight w:val="0"/>
              <w:marTop w:val="0"/>
              <w:marBottom w:val="0"/>
              <w:divBdr>
                <w:top w:val="none" w:sz="0" w:space="0" w:color="auto"/>
                <w:left w:val="none" w:sz="0" w:space="0" w:color="auto"/>
                <w:bottom w:val="none" w:sz="0" w:space="0" w:color="auto"/>
                <w:right w:val="none" w:sz="0" w:space="0" w:color="auto"/>
              </w:divBdr>
            </w:div>
            <w:div w:id="559486653">
              <w:marLeft w:val="0"/>
              <w:marRight w:val="0"/>
              <w:marTop w:val="0"/>
              <w:marBottom w:val="0"/>
              <w:divBdr>
                <w:top w:val="none" w:sz="0" w:space="0" w:color="auto"/>
                <w:left w:val="none" w:sz="0" w:space="0" w:color="auto"/>
                <w:bottom w:val="none" w:sz="0" w:space="0" w:color="auto"/>
                <w:right w:val="none" w:sz="0" w:space="0" w:color="auto"/>
              </w:divBdr>
            </w:div>
            <w:div w:id="715471908">
              <w:marLeft w:val="0"/>
              <w:marRight w:val="0"/>
              <w:marTop w:val="0"/>
              <w:marBottom w:val="0"/>
              <w:divBdr>
                <w:top w:val="none" w:sz="0" w:space="0" w:color="auto"/>
                <w:left w:val="none" w:sz="0" w:space="0" w:color="auto"/>
                <w:bottom w:val="none" w:sz="0" w:space="0" w:color="auto"/>
                <w:right w:val="none" w:sz="0" w:space="0" w:color="auto"/>
              </w:divBdr>
            </w:div>
            <w:div w:id="1014381286">
              <w:marLeft w:val="0"/>
              <w:marRight w:val="0"/>
              <w:marTop w:val="0"/>
              <w:marBottom w:val="0"/>
              <w:divBdr>
                <w:top w:val="none" w:sz="0" w:space="0" w:color="auto"/>
                <w:left w:val="none" w:sz="0" w:space="0" w:color="auto"/>
                <w:bottom w:val="none" w:sz="0" w:space="0" w:color="auto"/>
                <w:right w:val="none" w:sz="0" w:space="0" w:color="auto"/>
              </w:divBdr>
            </w:div>
            <w:div w:id="1373270490">
              <w:marLeft w:val="0"/>
              <w:marRight w:val="0"/>
              <w:marTop w:val="0"/>
              <w:marBottom w:val="0"/>
              <w:divBdr>
                <w:top w:val="none" w:sz="0" w:space="0" w:color="auto"/>
                <w:left w:val="none" w:sz="0" w:space="0" w:color="auto"/>
                <w:bottom w:val="none" w:sz="0" w:space="0" w:color="auto"/>
                <w:right w:val="none" w:sz="0" w:space="0" w:color="auto"/>
              </w:divBdr>
            </w:div>
            <w:div w:id="1472018601">
              <w:marLeft w:val="0"/>
              <w:marRight w:val="0"/>
              <w:marTop w:val="0"/>
              <w:marBottom w:val="0"/>
              <w:divBdr>
                <w:top w:val="none" w:sz="0" w:space="0" w:color="auto"/>
                <w:left w:val="none" w:sz="0" w:space="0" w:color="auto"/>
                <w:bottom w:val="none" w:sz="0" w:space="0" w:color="auto"/>
                <w:right w:val="none" w:sz="0" w:space="0" w:color="auto"/>
              </w:divBdr>
            </w:div>
            <w:div w:id="1486622548">
              <w:marLeft w:val="0"/>
              <w:marRight w:val="0"/>
              <w:marTop w:val="0"/>
              <w:marBottom w:val="0"/>
              <w:divBdr>
                <w:top w:val="none" w:sz="0" w:space="0" w:color="auto"/>
                <w:left w:val="none" w:sz="0" w:space="0" w:color="auto"/>
                <w:bottom w:val="none" w:sz="0" w:space="0" w:color="auto"/>
                <w:right w:val="none" w:sz="0" w:space="0" w:color="auto"/>
              </w:divBdr>
            </w:div>
            <w:div w:id="19044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8433">
      <w:bodyDiv w:val="1"/>
      <w:marLeft w:val="0"/>
      <w:marRight w:val="0"/>
      <w:marTop w:val="0"/>
      <w:marBottom w:val="0"/>
      <w:divBdr>
        <w:top w:val="none" w:sz="0" w:space="0" w:color="auto"/>
        <w:left w:val="none" w:sz="0" w:space="0" w:color="auto"/>
        <w:bottom w:val="none" w:sz="0" w:space="0" w:color="auto"/>
        <w:right w:val="none" w:sz="0" w:space="0" w:color="auto"/>
      </w:divBdr>
      <w:divsChild>
        <w:div w:id="1713771497">
          <w:marLeft w:val="0"/>
          <w:marRight w:val="0"/>
          <w:marTop w:val="0"/>
          <w:marBottom w:val="0"/>
          <w:divBdr>
            <w:top w:val="none" w:sz="0" w:space="0" w:color="auto"/>
            <w:left w:val="none" w:sz="0" w:space="0" w:color="auto"/>
            <w:bottom w:val="none" w:sz="0" w:space="0" w:color="auto"/>
            <w:right w:val="none" w:sz="0" w:space="0" w:color="auto"/>
          </w:divBdr>
        </w:div>
      </w:divsChild>
    </w:div>
    <w:div w:id="1684358708">
      <w:bodyDiv w:val="1"/>
      <w:marLeft w:val="0"/>
      <w:marRight w:val="0"/>
      <w:marTop w:val="0"/>
      <w:marBottom w:val="0"/>
      <w:divBdr>
        <w:top w:val="none" w:sz="0" w:space="0" w:color="auto"/>
        <w:left w:val="none" w:sz="0" w:space="0" w:color="auto"/>
        <w:bottom w:val="none" w:sz="0" w:space="0" w:color="auto"/>
        <w:right w:val="none" w:sz="0" w:space="0" w:color="auto"/>
      </w:divBdr>
      <w:divsChild>
        <w:div w:id="754982993">
          <w:marLeft w:val="0"/>
          <w:marRight w:val="0"/>
          <w:marTop w:val="0"/>
          <w:marBottom w:val="0"/>
          <w:divBdr>
            <w:top w:val="none" w:sz="0" w:space="0" w:color="auto"/>
            <w:left w:val="none" w:sz="0" w:space="0" w:color="auto"/>
            <w:bottom w:val="none" w:sz="0" w:space="0" w:color="auto"/>
            <w:right w:val="none" w:sz="0" w:space="0" w:color="auto"/>
          </w:divBdr>
        </w:div>
      </w:divsChild>
    </w:div>
    <w:div w:id="1715498839">
      <w:bodyDiv w:val="1"/>
      <w:marLeft w:val="0"/>
      <w:marRight w:val="0"/>
      <w:marTop w:val="0"/>
      <w:marBottom w:val="0"/>
      <w:divBdr>
        <w:top w:val="none" w:sz="0" w:space="0" w:color="auto"/>
        <w:left w:val="none" w:sz="0" w:space="0" w:color="auto"/>
        <w:bottom w:val="none" w:sz="0" w:space="0" w:color="auto"/>
        <w:right w:val="none" w:sz="0" w:space="0" w:color="auto"/>
      </w:divBdr>
      <w:divsChild>
        <w:div w:id="200486217">
          <w:marLeft w:val="0"/>
          <w:marRight w:val="0"/>
          <w:marTop w:val="0"/>
          <w:marBottom w:val="0"/>
          <w:divBdr>
            <w:top w:val="none" w:sz="0" w:space="0" w:color="auto"/>
            <w:left w:val="none" w:sz="0" w:space="0" w:color="auto"/>
            <w:bottom w:val="none" w:sz="0" w:space="0" w:color="auto"/>
            <w:right w:val="none" w:sz="0" w:space="0" w:color="auto"/>
          </w:divBdr>
        </w:div>
      </w:divsChild>
    </w:div>
    <w:div w:id="1740901209">
      <w:bodyDiv w:val="1"/>
      <w:marLeft w:val="0"/>
      <w:marRight w:val="0"/>
      <w:marTop w:val="0"/>
      <w:marBottom w:val="0"/>
      <w:divBdr>
        <w:top w:val="none" w:sz="0" w:space="0" w:color="auto"/>
        <w:left w:val="none" w:sz="0" w:space="0" w:color="auto"/>
        <w:bottom w:val="none" w:sz="0" w:space="0" w:color="auto"/>
        <w:right w:val="none" w:sz="0" w:space="0" w:color="auto"/>
      </w:divBdr>
      <w:divsChild>
        <w:div w:id="2133864377">
          <w:marLeft w:val="0"/>
          <w:marRight w:val="0"/>
          <w:marTop w:val="0"/>
          <w:marBottom w:val="0"/>
          <w:divBdr>
            <w:top w:val="none" w:sz="0" w:space="0" w:color="auto"/>
            <w:left w:val="none" w:sz="0" w:space="0" w:color="auto"/>
            <w:bottom w:val="none" w:sz="0" w:space="0" w:color="auto"/>
            <w:right w:val="none" w:sz="0" w:space="0" w:color="auto"/>
          </w:divBdr>
        </w:div>
      </w:divsChild>
    </w:div>
    <w:div w:id="1920364408">
      <w:bodyDiv w:val="1"/>
      <w:marLeft w:val="0"/>
      <w:marRight w:val="0"/>
      <w:marTop w:val="0"/>
      <w:marBottom w:val="0"/>
      <w:divBdr>
        <w:top w:val="none" w:sz="0" w:space="0" w:color="auto"/>
        <w:left w:val="none" w:sz="0" w:space="0" w:color="auto"/>
        <w:bottom w:val="none" w:sz="0" w:space="0" w:color="auto"/>
        <w:right w:val="none" w:sz="0" w:space="0" w:color="auto"/>
      </w:divBdr>
      <w:divsChild>
        <w:div w:id="1921594044">
          <w:marLeft w:val="0"/>
          <w:marRight w:val="0"/>
          <w:marTop w:val="0"/>
          <w:marBottom w:val="0"/>
          <w:divBdr>
            <w:top w:val="none" w:sz="0" w:space="0" w:color="auto"/>
            <w:left w:val="none" w:sz="0" w:space="0" w:color="auto"/>
            <w:bottom w:val="none" w:sz="0" w:space="0" w:color="auto"/>
            <w:right w:val="none" w:sz="0" w:space="0" w:color="auto"/>
          </w:divBdr>
          <w:divsChild>
            <w:div w:id="342242879">
              <w:marLeft w:val="0"/>
              <w:marRight w:val="0"/>
              <w:marTop w:val="0"/>
              <w:marBottom w:val="0"/>
              <w:divBdr>
                <w:top w:val="none" w:sz="0" w:space="0" w:color="auto"/>
                <w:left w:val="none" w:sz="0" w:space="0" w:color="auto"/>
                <w:bottom w:val="none" w:sz="0" w:space="0" w:color="auto"/>
                <w:right w:val="none" w:sz="0" w:space="0" w:color="auto"/>
              </w:divBdr>
            </w:div>
            <w:div w:id="477456743">
              <w:marLeft w:val="0"/>
              <w:marRight w:val="0"/>
              <w:marTop w:val="0"/>
              <w:marBottom w:val="0"/>
              <w:divBdr>
                <w:top w:val="none" w:sz="0" w:space="0" w:color="auto"/>
                <w:left w:val="none" w:sz="0" w:space="0" w:color="auto"/>
                <w:bottom w:val="none" w:sz="0" w:space="0" w:color="auto"/>
                <w:right w:val="none" w:sz="0" w:space="0" w:color="auto"/>
              </w:divBdr>
            </w:div>
            <w:div w:id="551304980">
              <w:marLeft w:val="0"/>
              <w:marRight w:val="0"/>
              <w:marTop w:val="0"/>
              <w:marBottom w:val="0"/>
              <w:divBdr>
                <w:top w:val="none" w:sz="0" w:space="0" w:color="auto"/>
                <w:left w:val="none" w:sz="0" w:space="0" w:color="auto"/>
                <w:bottom w:val="none" w:sz="0" w:space="0" w:color="auto"/>
                <w:right w:val="none" w:sz="0" w:space="0" w:color="auto"/>
              </w:divBdr>
            </w:div>
            <w:div w:id="958336966">
              <w:marLeft w:val="0"/>
              <w:marRight w:val="0"/>
              <w:marTop w:val="0"/>
              <w:marBottom w:val="0"/>
              <w:divBdr>
                <w:top w:val="none" w:sz="0" w:space="0" w:color="auto"/>
                <w:left w:val="none" w:sz="0" w:space="0" w:color="auto"/>
                <w:bottom w:val="none" w:sz="0" w:space="0" w:color="auto"/>
                <w:right w:val="none" w:sz="0" w:space="0" w:color="auto"/>
              </w:divBdr>
            </w:div>
            <w:div w:id="971785485">
              <w:marLeft w:val="0"/>
              <w:marRight w:val="0"/>
              <w:marTop w:val="0"/>
              <w:marBottom w:val="0"/>
              <w:divBdr>
                <w:top w:val="none" w:sz="0" w:space="0" w:color="auto"/>
                <w:left w:val="none" w:sz="0" w:space="0" w:color="auto"/>
                <w:bottom w:val="none" w:sz="0" w:space="0" w:color="auto"/>
                <w:right w:val="none" w:sz="0" w:space="0" w:color="auto"/>
              </w:divBdr>
            </w:div>
            <w:div w:id="1091505409">
              <w:marLeft w:val="0"/>
              <w:marRight w:val="0"/>
              <w:marTop w:val="0"/>
              <w:marBottom w:val="0"/>
              <w:divBdr>
                <w:top w:val="none" w:sz="0" w:space="0" w:color="auto"/>
                <w:left w:val="none" w:sz="0" w:space="0" w:color="auto"/>
                <w:bottom w:val="none" w:sz="0" w:space="0" w:color="auto"/>
                <w:right w:val="none" w:sz="0" w:space="0" w:color="auto"/>
              </w:divBdr>
            </w:div>
            <w:div w:id="1311907235">
              <w:marLeft w:val="0"/>
              <w:marRight w:val="0"/>
              <w:marTop w:val="0"/>
              <w:marBottom w:val="0"/>
              <w:divBdr>
                <w:top w:val="none" w:sz="0" w:space="0" w:color="auto"/>
                <w:left w:val="none" w:sz="0" w:space="0" w:color="auto"/>
                <w:bottom w:val="none" w:sz="0" w:space="0" w:color="auto"/>
                <w:right w:val="none" w:sz="0" w:space="0" w:color="auto"/>
              </w:divBdr>
            </w:div>
            <w:div w:id="1511218369">
              <w:marLeft w:val="0"/>
              <w:marRight w:val="0"/>
              <w:marTop w:val="0"/>
              <w:marBottom w:val="0"/>
              <w:divBdr>
                <w:top w:val="none" w:sz="0" w:space="0" w:color="auto"/>
                <w:left w:val="none" w:sz="0" w:space="0" w:color="auto"/>
                <w:bottom w:val="none" w:sz="0" w:space="0" w:color="auto"/>
                <w:right w:val="none" w:sz="0" w:space="0" w:color="auto"/>
              </w:divBdr>
            </w:div>
            <w:div w:id="1571043163">
              <w:marLeft w:val="0"/>
              <w:marRight w:val="0"/>
              <w:marTop w:val="0"/>
              <w:marBottom w:val="0"/>
              <w:divBdr>
                <w:top w:val="none" w:sz="0" w:space="0" w:color="auto"/>
                <w:left w:val="none" w:sz="0" w:space="0" w:color="auto"/>
                <w:bottom w:val="none" w:sz="0" w:space="0" w:color="auto"/>
                <w:right w:val="none" w:sz="0" w:space="0" w:color="auto"/>
              </w:divBdr>
            </w:div>
            <w:div w:id="1670643951">
              <w:marLeft w:val="0"/>
              <w:marRight w:val="0"/>
              <w:marTop w:val="0"/>
              <w:marBottom w:val="0"/>
              <w:divBdr>
                <w:top w:val="none" w:sz="0" w:space="0" w:color="auto"/>
                <w:left w:val="none" w:sz="0" w:space="0" w:color="auto"/>
                <w:bottom w:val="none" w:sz="0" w:space="0" w:color="auto"/>
                <w:right w:val="none" w:sz="0" w:space="0" w:color="auto"/>
              </w:divBdr>
            </w:div>
            <w:div w:id="1771779433">
              <w:marLeft w:val="0"/>
              <w:marRight w:val="0"/>
              <w:marTop w:val="0"/>
              <w:marBottom w:val="0"/>
              <w:divBdr>
                <w:top w:val="none" w:sz="0" w:space="0" w:color="auto"/>
                <w:left w:val="none" w:sz="0" w:space="0" w:color="auto"/>
                <w:bottom w:val="none" w:sz="0" w:space="0" w:color="auto"/>
                <w:right w:val="none" w:sz="0" w:space="0" w:color="auto"/>
              </w:divBdr>
            </w:div>
            <w:div w:id="1885823176">
              <w:marLeft w:val="0"/>
              <w:marRight w:val="0"/>
              <w:marTop w:val="0"/>
              <w:marBottom w:val="0"/>
              <w:divBdr>
                <w:top w:val="none" w:sz="0" w:space="0" w:color="auto"/>
                <w:left w:val="none" w:sz="0" w:space="0" w:color="auto"/>
                <w:bottom w:val="none" w:sz="0" w:space="0" w:color="auto"/>
                <w:right w:val="none" w:sz="0" w:space="0" w:color="auto"/>
              </w:divBdr>
            </w:div>
            <w:div w:id="1926843395">
              <w:marLeft w:val="0"/>
              <w:marRight w:val="0"/>
              <w:marTop w:val="0"/>
              <w:marBottom w:val="0"/>
              <w:divBdr>
                <w:top w:val="none" w:sz="0" w:space="0" w:color="auto"/>
                <w:left w:val="none" w:sz="0" w:space="0" w:color="auto"/>
                <w:bottom w:val="none" w:sz="0" w:space="0" w:color="auto"/>
                <w:right w:val="none" w:sz="0" w:space="0" w:color="auto"/>
              </w:divBdr>
            </w:div>
            <w:div w:id="1968773087">
              <w:marLeft w:val="0"/>
              <w:marRight w:val="0"/>
              <w:marTop w:val="0"/>
              <w:marBottom w:val="0"/>
              <w:divBdr>
                <w:top w:val="none" w:sz="0" w:space="0" w:color="auto"/>
                <w:left w:val="none" w:sz="0" w:space="0" w:color="auto"/>
                <w:bottom w:val="none" w:sz="0" w:space="0" w:color="auto"/>
                <w:right w:val="none" w:sz="0" w:space="0" w:color="auto"/>
              </w:divBdr>
            </w:div>
            <w:div w:id="20375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90489">
      <w:bodyDiv w:val="1"/>
      <w:marLeft w:val="0"/>
      <w:marRight w:val="0"/>
      <w:marTop w:val="0"/>
      <w:marBottom w:val="0"/>
      <w:divBdr>
        <w:top w:val="none" w:sz="0" w:space="0" w:color="auto"/>
        <w:left w:val="none" w:sz="0" w:space="0" w:color="auto"/>
        <w:bottom w:val="none" w:sz="0" w:space="0" w:color="auto"/>
        <w:right w:val="none" w:sz="0" w:space="0" w:color="auto"/>
      </w:divBdr>
      <w:divsChild>
        <w:div w:id="1140923954">
          <w:marLeft w:val="0"/>
          <w:marRight w:val="0"/>
          <w:marTop w:val="0"/>
          <w:marBottom w:val="0"/>
          <w:divBdr>
            <w:top w:val="none" w:sz="0" w:space="0" w:color="auto"/>
            <w:left w:val="none" w:sz="0" w:space="0" w:color="auto"/>
            <w:bottom w:val="none" w:sz="0" w:space="0" w:color="auto"/>
            <w:right w:val="none" w:sz="0" w:space="0" w:color="auto"/>
          </w:divBdr>
          <w:divsChild>
            <w:div w:id="44767297">
              <w:marLeft w:val="0"/>
              <w:marRight w:val="0"/>
              <w:marTop w:val="0"/>
              <w:marBottom w:val="0"/>
              <w:divBdr>
                <w:top w:val="none" w:sz="0" w:space="0" w:color="auto"/>
                <w:left w:val="none" w:sz="0" w:space="0" w:color="auto"/>
                <w:bottom w:val="none" w:sz="0" w:space="0" w:color="auto"/>
                <w:right w:val="none" w:sz="0" w:space="0" w:color="auto"/>
              </w:divBdr>
            </w:div>
            <w:div w:id="420642425">
              <w:marLeft w:val="0"/>
              <w:marRight w:val="0"/>
              <w:marTop w:val="0"/>
              <w:marBottom w:val="0"/>
              <w:divBdr>
                <w:top w:val="none" w:sz="0" w:space="0" w:color="auto"/>
                <w:left w:val="none" w:sz="0" w:space="0" w:color="auto"/>
                <w:bottom w:val="none" w:sz="0" w:space="0" w:color="auto"/>
                <w:right w:val="none" w:sz="0" w:space="0" w:color="auto"/>
              </w:divBdr>
            </w:div>
            <w:div w:id="612057668">
              <w:marLeft w:val="0"/>
              <w:marRight w:val="0"/>
              <w:marTop w:val="0"/>
              <w:marBottom w:val="0"/>
              <w:divBdr>
                <w:top w:val="none" w:sz="0" w:space="0" w:color="auto"/>
                <w:left w:val="none" w:sz="0" w:space="0" w:color="auto"/>
                <w:bottom w:val="none" w:sz="0" w:space="0" w:color="auto"/>
                <w:right w:val="none" w:sz="0" w:space="0" w:color="auto"/>
              </w:divBdr>
            </w:div>
            <w:div w:id="640161892">
              <w:marLeft w:val="0"/>
              <w:marRight w:val="0"/>
              <w:marTop w:val="0"/>
              <w:marBottom w:val="0"/>
              <w:divBdr>
                <w:top w:val="none" w:sz="0" w:space="0" w:color="auto"/>
                <w:left w:val="none" w:sz="0" w:space="0" w:color="auto"/>
                <w:bottom w:val="none" w:sz="0" w:space="0" w:color="auto"/>
                <w:right w:val="none" w:sz="0" w:space="0" w:color="auto"/>
              </w:divBdr>
            </w:div>
            <w:div w:id="843519364">
              <w:marLeft w:val="0"/>
              <w:marRight w:val="0"/>
              <w:marTop w:val="0"/>
              <w:marBottom w:val="0"/>
              <w:divBdr>
                <w:top w:val="none" w:sz="0" w:space="0" w:color="auto"/>
                <w:left w:val="none" w:sz="0" w:space="0" w:color="auto"/>
                <w:bottom w:val="none" w:sz="0" w:space="0" w:color="auto"/>
                <w:right w:val="none" w:sz="0" w:space="0" w:color="auto"/>
              </w:divBdr>
            </w:div>
            <w:div w:id="863906333">
              <w:marLeft w:val="0"/>
              <w:marRight w:val="0"/>
              <w:marTop w:val="0"/>
              <w:marBottom w:val="0"/>
              <w:divBdr>
                <w:top w:val="none" w:sz="0" w:space="0" w:color="auto"/>
                <w:left w:val="none" w:sz="0" w:space="0" w:color="auto"/>
                <w:bottom w:val="none" w:sz="0" w:space="0" w:color="auto"/>
                <w:right w:val="none" w:sz="0" w:space="0" w:color="auto"/>
              </w:divBdr>
            </w:div>
            <w:div w:id="874856467">
              <w:marLeft w:val="0"/>
              <w:marRight w:val="0"/>
              <w:marTop w:val="0"/>
              <w:marBottom w:val="0"/>
              <w:divBdr>
                <w:top w:val="none" w:sz="0" w:space="0" w:color="auto"/>
                <w:left w:val="none" w:sz="0" w:space="0" w:color="auto"/>
                <w:bottom w:val="none" w:sz="0" w:space="0" w:color="auto"/>
                <w:right w:val="none" w:sz="0" w:space="0" w:color="auto"/>
              </w:divBdr>
            </w:div>
            <w:div w:id="889614460">
              <w:marLeft w:val="0"/>
              <w:marRight w:val="0"/>
              <w:marTop w:val="0"/>
              <w:marBottom w:val="0"/>
              <w:divBdr>
                <w:top w:val="none" w:sz="0" w:space="0" w:color="auto"/>
                <w:left w:val="none" w:sz="0" w:space="0" w:color="auto"/>
                <w:bottom w:val="none" w:sz="0" w:space="0" w:color="auto"/>
                <w:right w:val="none" w:sz="0" w:space="0" w:color="auto"/>
              </w:divBdr>
            </w:div>
            <w:div w:id="944967882">
              <w:marLeft w:val="0"/>
              <w:marRight w:val="0"/>
              <w:marTop w:val="0"/>
              <w:marBottom w:val="0"/>
              <w:divBdr>
                <w:top w:val="none" w:sz="0" w:space="0" w:color="auto"/>
                <w:left w:val="none" w:sz="0" w:space="0" w:color="auto"/>
                <w:bottom w:val="none" w:sz="0" w:space="0" w:color="auto"/>
                <w:right w:val="none" w:sz="0" w:space="0" w:color="auto"/>
              </w:divBdr>
            </w:div>
            <w:div w:id="1025978866">
              <w:marLeft w:val="0"/>
              <w:marRight w:val="0"/>
              <w:marTop w:val="0"/>
              <w:marBottom w:val="0"/>
              <w:divBdr>
                <w:top w:val="none" w:sz="0" w:space="0" w:color="auto"/>
                <w:left w:val="none" w:sz="0" w:space="0" w:color="auto"/>
                <w:bottom w:val="none" w:sz="0" w:space="0" w:color="auto"/>
                <w:right w:val="none" w:sz="0" w:space="0" w:color="auto"/>
              </w:divBdr>
            </w:div>
            <w:div w:id="1049913659">
              <w:marLeft w:val="0"/>
              <w:marRight w:val="0"/>
              <w:marTop w:val="0"/>
              <w:marBottom w:val="0"/>
              <w:divBdr>
                <w:top w:val="none" w:sz="0" w:space="0" w:color="auto"/>
                <w:left w:val="none" w:sz="0" w:space="0" w:color="auto"/>
                <w:bottom w:val="none" w:sz="0" w:space="0" w:color="auto"/>
                <w:right w:val="none" w:sz="0" w:space="0" w:color="auto"/>
              </w:divBdr>
            </w:div>
            <w:div w:id="1188830580">
              <w:marLeft w:val="0"/>
              <w:marRight w:val="0"/>
              <w:marTop w:val="0"/>
              <w:marBottom w:val="0"/>
              <w:divBdr>
                <w:top w:val="none" w:sz="0" w:space="0" w:color="auto"/>
                <w:left w:val="none" w:sz="0" w:space="0" w:color="auto"/>
                <w:bottom w:val="none" w:sz="0" w:space="0" w:color="auto"/>
                <w:right w:val="none" w:sz="0" w:space="0" w:color="auto"/>
              </w:divBdr>
            </w:div>
            <w:div w:id="1930312232">
              <w:marLeft w:val="0"/>
              <w:marRight w:val="0"/>
              <w:marTop w:val="0"/>
              <w:marBottom w:val="0"/>
              <w:divBdr>
                <w:top w:val="none" w:sz="0" w:space="0" w:color="auto"/>
                <w:left w:val="none" w:sz="0" w:space="0" w:color="auto"/>
                <w:bottom w:val="none" w:sz="0" w:space="0" w:color="auto"/>
                <w:right w:val="none" w:sz="0" w:space="0" w:color="auto"/>
              </w:divBdr>
            </w:div>
            <w:div w:id="2029483441">
              <w:marLeft w:val="0"/>
              <w:marRight w:val="0"/>
              <w:marTop w:val="0"/>
              <w:marBottom w:val="0"/>
              <w:divBdr>
                <w:top w:val="none" w:sz="0" w:space="0" w:color="auto"/>
                <w:left w:val="none" w:sz="0" w:space="0" w:color="auto"/>
                <w:bottom w:val="none" w:sz="0" w:space="0" w:color="auto"/>
                <w:right w:val="none" w:sz="0" w:space="0" w:color="auto"/>
              </w:divBdr>
            </w:div>
            <w:div w:id="21277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8937">
      <w:bodyDiv w:val="1"/>
      <w:marLeft w:val="0"/>
      <w:marRight w:val="0"/>
      <w:marTop w:val="0"/>
      <w:marBottom w:val="0"/>
      <w:divBdr>
        <w:top w:val="none" w:sz="0" w:space="0" w:color="auto"/>
        <w:left w:val="none" w:sz="0" w:space="0" w:color="auto"/>
        <w:bottom w:val="none" w:sz="0" w:space="0" w:color="auto"/>
        <w:right w:val="none" w:sz="0" w:space="0" w:color="auto"/>
      </w:divBdr>
      <w:divsChild>
        <w:div w:id="15085835">
          <w:marLeft w:val="0"/>
          <w:marRight w:val="0"/>
          <w:marTop w:val="0"/>
          <w:marBottom w:val="0"/>
          <w:divBdr>
            <w:top w:val="none" w:sz="0" w:space="0" w:color="auto"/>
            <w:left w:val="none" w:sz="0" w:space="0" w:color="auto"/>
            <w:bottom w:val="none" w:sz="0" w:space="0" w:color="auto"/>
            <w:right w:val="none" w:sz="0" w:space="0" w:color="auto"/>
          </w:divBdr>
        </w:div>
      </w:divsChild>
    </w:div>
    <w:div w:id="2119636409">
      <w:bodyDiv w:val="1"/>
      <w:marLeft w:val="0"/>
      <w:marRight w:val="0"/>
      <w:marTop w:val="0"/>
      <w:marBottom w:val="0"/>
      <w:divBdr>
        <w:top w:val="none" w:sz="0" w:space="0" w:color="auto"/>
        <w:left w:val="none" w:sz="0" w:space="0" w:color="auto"/>
        <w:bottom w:val="none" w:sz="0" w:space="0" w:color="auto"/>
        <w:right w:val="none" w:sz="0" w:space="0" w:color="auto"/>
      </w:divBdr>
      <w:divsChild>
        <w:div w:id="179702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1059;&#1082;&#1072;&#1079;&#1099;%20&#1055;&#1088;&#1077;&#1079;&#1080;&#1076;&#1077;&#1085;&#1090;&#1072;/1065-&#1055;&#1088;&#1086;&#1074;&#1077;&#1088;&#1082;&#1072;%20&#1089;&#1074;&#1077;&#1076;&#1077;&#1085;&#1080;&#1081;%20&#1086;%20&#1076;&#1086;&#1093;&#1086;&#1076;&#1072;&#1093;.doc" TargetMode="External"/><Relationship Id="rId18" Type="http://schemas.openxmlformats.org/officeDocument/2006/relationships/hyperlink" Target="consultantplus://offline/ref=A316C8A6AA1D1AB511110827CBEF09D97C15054E03C70F4633F7252E8BDE73428E6CD2C64058E1723Cj5L" TargetMode="External"/><Relationship Id="rId26" Type="http://schemas.openxmlformats.org/officeDocument/2006/relationships/hyperlink" Target="consultantplus://offline/ref=A316C8A6AA1D1AB511110827CBEF09D97C16004E00C80F4633F7252E8BDE73428E6CD23CjFL" TargetMode="External"/><Relationship Id="rId39" Type="http://schemas.openxmlformats.org/officeDocument/2006/relationships/hyperlink" Target="consultantplus://offline/ref=A316C8A6AA1D1AB511110827CBEF09D97C15054E03C70F4633F7252E8BDE73428E6CD2C64058E8743Cj4L" TargetMode="External"/><Relationship Id="rId3" Type="http://schemas.openxmlformats.org/officeDocument/2006/relationships/styles" Target="styles.xml"/><Relationship Id="rId21" Type="http://schemas.openxmlformats.org/officeDocument/2006/relationships/hyperlink" Target="consultantplus://offline/ref=D9BED8960D40A9E514A654091E3D7CE2B9DC49215F48EE5790364EDF82P732H" TargetMode="External"/><Relationship Id="rId34" Type="http://schemas.openxmlformats.org/officeDocument/2006/relationships/hyperlink" Target="consultantplus://offline/ref=D749B94034DEF89714B0D4B181A63AE930A6B8EFD78C000BDEB2FEEE3C49628396C8999039DFD427p3h1J" TargetMode="External"/><Relationship Id="rId42" Type="http://schemas.openxmlformats.org/officeDocument/2006/relationships/hyperlink" Target="consultantplus://offline/ref=89B5B0C06A5AD91190D2F438C683D1415F8660A9A9F3161E141DF5FDF889FEA5DAFEB378F7896C21ZFS5K" TargetMode="External"/><Relationship Id="rId47" Type="http://schemas.openxmlformats.org/officeDocument/2006/relationships/hyperlink" Target="consultantplus://offline/ref=364EE6F7765D8D7C95F4C560AC9E9DE4E87C25C790991449D024053973BCAE9CE55D8518ZFd8F" TargetMode="External"/><Relationship Id="rId50" Type="http://schemas.openxmlformats.org/officeDocument/2006/relationships/hyperlink" Target="garantF1://10064072.57502" TargetMode="External"/><Relationship Id="rId7" Type="http://schemas.openxmlformats.org/officeDocument/2006/relationships/endnotes" Target="endnotes.xml"/><Relationship Id="rId12" Type="http://schemas.openxmlformats.org/officeDocument/2006/relationships/hyperlink" Target="garantF1://12076584.0" TargetMode="External"/><Relationship Id="rId17" Type="http://schemas.openxmlformats.org/officeDocument/2006/relationships/hyperlink" Target="consultantplus://offline/ref=A316C8A6AA1D1AB511110827CBEF09D97C15054E03C70F4633F7252E8BDE73428E6CD2C64058E8773CjCL" TargetMode="External"/><Relationship Id="rId25" Type="http://schemas.openxmlformats.org/officeDocument/2006/relationships/hyperlink" Target="consultantplus://offline/ref=A316C8A6AA1D1AB511110827CBEF09D97C16004E00C80F4633F7252E8BDE73428E6CD23Cj1L" TargetMode="External"/><Relationship Id="rId33" Type="http://schemas.openxmlformats.org/officeDocument/2006/relationships/hyperlink" Target="consultantplus://offline/ref=D749B94034DEF89714B0D4B181A63AE930A6B8EFD78C000BDEB2FEEE3C49628396C8999039DFD427p3h0J" TargetMode="External"/><Relationship Id="rId38" Type="http://schemas.openxmlformats.org/officeDocument/2006/relationships/hyperlink" Target="consultantplus://offline/ref=A316C8A6AA1D1AB511110827CBEF09D97C16004E00C80F4633F7252E8BDE73428E6CD2C64058E8723Cj2L" TargetMode="External"/><Relationship Id="rId46" Type="http://schemas.openxmlformats.org/officeDocument/2006/relationships/hyperlink" Target="consultantplus://offline/ref=C8FEC0310D75D639E09AB15508422D37843D62D7065857FA6D48124CD1B3C4A5311F0888l6SFF" TargetMode="External"/><Relationship Id="rId2" Type="http://schemas.openxmlformats.org/officeDocument/2006/relationships/numbering" Target="numbering.xml"/><Relationship Id="rId16" Type="http://schemas.openxmlformats.org/officeDocument/2006/relationships/hyperlink" Target="consultantplus://offline/ref=A316C8A6AA1D1AB511110827CBEF09D97C15054E03C70F4633F7252E8BDE73428E6CD2C64058E8753Cj1L" TargetMode="External"/><Relationship Id="rId20" Type="http://schemas.openxmlformats.org/officeDocument/2006/relationships/hyperlink" Target="consultantplus://offline/ref=D9BED8960D40A9E514A654091E3D7CE2B9DC49215F48EE5790364EDF82P732H" TargetMode="External"/><Relationship Id="rId29" Type="http://schemas.openxmlformats.org/officeDocument/2006/relationships/hyperlink" Target="consultantplus://offline/ref=A316C8A6AA1D1AB511110827CBEF09D97C16004E00C80F4633F7252E8BDE73428E6CD23Cj1L" TargetMode="External"/><Relationship Id="rId41" Type="http://schemas.openxmlformats.org/officeDocument/2006/relationships/hyperlink" Target="consultantplus://offline/ref=A316C8A6AA1D1AB511110827CBEF09D97C16004E00C80F4633F7252E8BDE73428E6CD2C64058EB713Cj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49B94034DEF89714B0D4B181A63AE930A6B8EFD78C000BDEB2FEEE3C49628396C8999039DFD426p3h3J" TargetMode="External"/><Relationship Id="rId24" Type="http://schemas.openxmlformats.org/officeDocument/2006/relationships/hyperlink" Target="consultantplus://offline/ref=A316C8A6AA1D1AB511110827CBEF09D97C16004E00C80F4633F7252E8BDE73428E6CD23CjFL" TargetMode="External"/><Relationship Id="rId32" Type="http://schemas.openxmlformats.org/officeDocument/2006/relationships/hyperlink" Target="consultantplus://offline/ref=A316C8A6AA1D1AB511110827CBEF09D97C16004E00C80F4633F7252E8BDE73428E6CD23CjFL" TargetMode="External"/><Relationship Id="rId37" Type="http://schemas.openxmlformats.org/officeDocument/2006/relationships/hyperlink" Target="consultantplus://offline/ref=A316C8A6AA1D1AB511110827CBEF09D97C15054E04CB0F4633F7252E8BDE73428E6CD2C64058EC753Cj2L" TargetMode="External"/><Relationship Id="rId40" Type="http://schemas.openxmlformats.org/officeDocument/2006/relationships/hyperlink" Target="consultantplus://offline/ref=A316C8A6AA1D1AB511110827CBEF09D97C16014808C90F4633F7252E8B3DjEL" TargetMode="External"/><Relationship Id="rId45" Type="http://schemas.openxmlformats.org/officeDocument/2006/relationships/hyperlink" Target="consultantplus://offline/ref=6B8F4E5FC8E9388626843040EB82578DE872CB6D34B5506A6EF6EB352CM9uAF"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316C8A6AA1D1AB511110827CBEF09D97C170F4808CF0F4633F7252E8B3DjEL" TargetMode="External"/><Relationship Id="rId23" Type="http://schemas.openxmlformats.org/officeDocument/2006/relationships/hyperlink" Target="consultantplus://offline/ref=A316C8A6AA1D1AB511110827CBEF09D97C16004E00C80F4633F7252E8BDE73428E6CD23Cj1L" TargetMode="External"/><Relationship Id="rId28" Type="http://schemas.openxmlformats.org/officeDocument/2006/relationships/hyperlink" Target="consultantplus://offline/ref=A316C8A6AA1D1AB511110827CBEF09D97C16004E00C80F4633F7252E8BDE73428E6CD23CjFL" TargetMode="External"/><Relationship Id="rId36" Type="http://schemas.openxmlformats.org/officeDocument/2006/relationships/hyperlink" Target="consultantplus://offline/ref=D749B94034DEF89714B0D4B181A63AE930A4BDECD78D000BDEB2FEEE3C49628396C8999039DFD426p3h0J" TargetMode="External"/><Relationship Id="rId49" Type="http://schemas.openxmlformats.org/officeDocument/2006/relationships/header" Target="header2.xml"/><Relationship Id="rId10" Type="http://schemas.openxmlformats.org/officeDocument/2006/relationships/hyperlink" Target="consultantplus://offline/ref=D749B94034DEF89714B0D4B181A63AE930A4BDE9DC88000BDEB2FEEE3C49628396C8999039DFD425p3h4J" TargetMode="External"/><Relationship Id="rId19" Type="http://schemas.openxmlformats.org/officeDocument/2006/relationships/hyperlink" Target="consultantplus://offline/ref=D9BED8960D40A9E514A654091E3D7CE2B9DC49215F48EE5790364EDF82P732H" TargetMode="External"/><Relationship Id="rId31" Type="http://schemas.openxmlformats.org/officeDocument/2006/relationships/hyperlink" Target="consultantplus://offline/ref=A316C8A6AA1D1AB511110827CBEF09D97C16004E00C80F4633F7252E8BDE73428E6CD23Cj1L" TargetMode="External"/><Relationship Id="rId44" Type="http://schemas.openxmlformats.org/officeDocument/2006/relationships/hyperlink" Target="consultantplus://offline/ref=6B8F4E5FC8E9388626843040EB82578DE874CB6838B3506A6EF6EB352C9A2520D1B1AA9BFF50M8u6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749B94034DEF89714B0D4B181A63AE930A4BDECD78D000BDEB2FEEE3C49628396C8999039DFD425p3hCJ" TargetMode="External"/><Relationship Id="rId14" Type="http://schemas.openxmlformats.org/officeDocument/2006/relationships/hyperlink" Target="consultantplus://offline/ref=A316C8A6AA1D1AB511110827CBEF09D97C16014808C90F4633F7252E8B3DjEL" TargetMode="External"/><Relationship Id="rId22" Type="http://schemas.openxmlformats.org/officeDocument/2006/relationships/hyperlink" Target="consultantplus://offline/ref=A316C8A6AA1D1AB511110827CBEF09D97C15064609CC0F4633F7252E8BDE73428E6CD2C64058EC723CjDL" TargetMode="External"/><Relationship Id="rId27" Type="http://schemas.openxmlformats.org/officeDocument/2006/relationships/hyperlink" Target="consultantplus://offline/ref=A316C8A6AA1D1AB511110827CBEF09D97C16004E00C80F4633F7252E8BDE73428E6CD23Cj1L" TargetMode="External"/><Relationship Id="rId30" Type="http://schemas.openxmlformats.org/officeDocument/2006/relationships/hyperlink" Target="consultantplus://offline/ref=A316C8A6AA1D1AB511110827CBEF09D97C16004E00C80F4633F7252E8BDE73428E6CD23CjFL" TargetMode="External"/><Relationship Id="rId35" Type="http://schemas.openxmlformats.org/officeDocument/2006/relationships/hyperlink" Target="consultantplus://offline/ref=D749B94034DEF89714B0D4B181A63AE930A6B8EFD78C000BDEB2FEEE3C49628396C8999039DFD427p3h3J" TargetMode="External"/><Relationship Id="rId43" Type="http://schemas.openxmlformats.org/officeDocument/2006/relationships/hyperlink" Target="consultantplus://offline/ref=6B8F4E5FC8E9388626843040EB82578DE872CD6F34B6506A6EF6EB352C9A2520D1B1AA99FF5886D6M8u1F" TargetMode="External"/><Relationship Id="rId48" Type="http://schemas.openxmlformats.org/officeDocument/2006/relationships/header" Target="header1.xml"/><Relationship Id="rId8" Type="http://schemas.openxmlformats.org/officeDocument/2006/relationships/hyperlink" Target="consultantplus://offline/ref=D749B94034DEF89714B0D4B181A63AE930A5BAEDD48A000BDEB2FEEE3C49628396C8999039DFD524p3h6J" TargetMode="External"/><Relationship Id="rId51" Type="http://schemas.openxmlformats.org/officeDocument/2006/relationships/hyperlink" Target="garantF1://12036354.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FE43-5822-4338-9492-A822D531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13829</Words>
  <Characters>78831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Бюллетень</vt:lpstr>
    </vt:vector>
  </TitlesOfParts>
  <Company>MoBIL GROUP</Company>
  <LinksUpToDate>false</LinksUpToDate>
  <CharactersWithSpaces>92476</CharactersWithSpaces>
  <SharedDoc>false</SharedDoc>
  <HLinks>
    <vt:vector size="270" baseType="variant">
      <vt:variant>
        <vt:i4>5308418</vt:i4>
      </vt:variant>
      <vt:variant>
        <vt:i4>132</vt:i4>
      </vt:variant>
      <vt:variant>
        <vt:i4>0</vt:i4>
      </vt:variant>
      <vt:variant>
        <vt:i4>5</vt:i4>
      </vt:variant>
      <vt:variant>
        <vt:lpwstr/>
      </vt:variant>
      <vt:variant>
        <vt:lpwstr>Par0</vt:lpwstr>
      </vt:variant>
      <vt:variant>
        <vt:i4>7405631</vt:i4>
      </vt:variant>
      <vt:variant>
        <vt:i4>129</vt:i4>
      </vt:variant>
      <vt:variant>
        <vt:i4>0</vt:i4>
      </vt:variant>
      <vt:variant>
        <vt:i4>5</vt:i4>
      </vt:variant>
      <vt:variant>
        <vt:lpwstr>garantf1://12036354.17/</vt:lpwstr>
      </vt:variant>
      <vt:variant>
        <vt:lpwstr/>
      </vt:variant>
      <vt:variant>
        <vt:i4>7209022</vt:i4>
      </vt:variant>
      <vt:variant>
        <vt:i4>126</vt:i4>
      </vt:variant>
      <vt:variant>
        <vt:i4>0</vt:i4>
      </vt:variant>
      <vt:variant>
        <vt:i4>5</vt:i4>
      </vt:variant>
      <vt:variant>
        <vt:lpwstr>garantf1://10064072.57502/</vt:lpwstr>
      </vt:variant>
      <vt:variant>
        <vt:lpwstr/>
      </vt:variant>
      <vt:variant>
        <vt:i4>3932213</vt:i4>
      </vt:variant>
      <vt:variant>
        <vt:i4>123</vt:i4>
      </vt:variant>
      <vt:variant>
        <vt:i4>0</vt:i4>
      </vt:variant>
      <vt:variant>
        <vt:i4>5</vt:i4>
      </vt:variant>
      <vt:variant>
        <vt:lpwstr>consultantplus://offline/ref=364EE6F7765D8D7C95F4C560AC9E9DE4E87C25C790991449D024053973BCAE9CE55D8518ZFd8F</vt:lpwstr>
      </vt:variant>
      <vt:variant>
        <vt:lpwstr/>
      </vt:variant>
      <vt:variant>
        <vt:i4>3145835</vt:i4>
      </vt:variant>
      <vt:variant>
        <vt:i4>120</vt:i4>
      </vt:variant>
      <vt:variant>
        <vt:i4>0</vt:i4>
      </vt:variant>
      <vt:variant>
        <vt:i4>5</vt:i4>
      </vt:variant>
      <vt:variant>
        <vt:lpwstr>consultantplus://offline/ref=C8FEC0310D75D639E09AB15508422D37843D62D7065857FA6D48124CD1B3C4A5311F0888l6SFF</vt:lpwstr>
      </vt:variant>
      <vt:variant>
        <vt:lpwstr/>
      </vt:variant>
      <vt:variant>
        <vt:i4>262155</vt:i4>
      </vt:variant>
      <vt:variant>
        <vt:i4>117</vt:i4>
      </vt:variant>
      <vt:variant>
        <vt:i4>0</vt:i4>
      </vt:variant>
      <vt:variant>
        <vt:i4>5</vt:i4>
      </vt:variant>
      <vt:variant>
        <vt:lpwstr>consultantplus://offline/ref=6B8F4E5FC8E9388626843040EB82578DE872CB6D34B5506A6EF6EB352CM9uAF</vt:lpwstr>
      </vt:variant>
      <vt:variant>
        <vt:lpwstr/>
      </vt:variant>
      <vt:variant>
        <vt:i4>3145788</vt:i4>
      </vt:variant>
      <vt:variant>
        <vt:i4>114</vt:i4>
      </vt:variant>
      <vt:variant>
        <vt:i4>0</vt:i4>
      </vt:variant>
      <vt:variant>
        <vt:i4>5</vt:i4>
      </vt:variant>
      <vt:variant>
        <vt:lpwstr>consultantplus://offline/ref=6B8F4E5FC8E9388626843040EB82578DE874CB6838B3506A6EF6EB352C9A2520D1B1AA9BFF50M8u6F</vt:lpwstr>
      </vt:variant>
      <vt:variant>
        <vt:lpwstr/>
      </vt:variant>
      <vt:variant>
        <vt:i4>7077951</vt:i4>
      </vt:variant>
      <vt:variant>
        <vt:i4>111</vt:i4>
      </vt:variant>
      <vt:variant>
        <vt:i4>0</vt:i4>
      </vt:variant>
      <vt:variant>
        <vt:i4>5</vt:i4>
      </vt:variant>
      <vt:variant>
        <vt:lpwstr>consultantplus://offline/ref=6B8F4E5FC8E9388626843040EB82578DE872CD6F34B6506A6EF6EB352C9A2520D1B1AA99FF5886D6M8u1F</vt:lpwstr>
      </vt:variant>
      <vt:variant>
        <vt:lpwstr/>
      </vt:variant>
      <vt:variant>
        <vt:i4>2162750</vt:i4>
      </vt:variant>
      <vt:variant>
        <vt:i4>108</vt:i4>
      </vt:variant>
      <vt:variant>
        <vt:i4>0</vt:i4>
      </vt:variant>
      <vt:variant>
        <vt:i4>5</vt:i4>
      </vt:variant>
      <vt:variant>
        <vt:lpwstr>consultantplus://offline/ref=89B5B0C06A5AD91190D2F438C683D1415F8660A9A9F3161E141DF5FDF889FEA5DAFEB378F7896C21ZFS5K</vt:lpwstr>
      </vt:variant>
      <vt:variant>
        <vt:lpwstr/>
      </vt:variant>
      <vt:variant>
        <vt:i4>7667764</vt:i4>
      </vt:variant>
      <vt:variant>
        <vt:i4>105</vt:i4>
      </vt:variant>
      <vt:variant>
        <vt:i4>0</vt:i4>
      </vt:variant>
      <vt:variant>
        <vt:i4>5</vt:i4>
      </vt:variant>
      <vt:variant>
        <vt:lpwstr>consultantplus://offline/ref=A316C8A6AA1D1AB511110827CBEF09D97C16004E00C80F4633F7252E8BDE73428E6CD2C64058EB713Cj4L</vt:lpwstr>
      </vt:variant>
      <vt:variant>
        <vt:lpwstr/>
      </vt:variant>
      <vt:variant>
        <vt:i4>4718602</vt:i4>
      </vt:variant>
      <vt:variant>
        <vt:i4>102</vt:i4>
      </vt:variant>
      <vt:variant>
        <vt:i4>0</vt:i4>
      </vt:variant>
      <vt:variant>
        <vt:i4>5</vt:i4>
      </vt:variant>
      <vt:variant>
        <vt:lpwstr>consultantplus://offline/ref=A316C8A6AA1D1AB511110827CBEF09D97C16014808C90F4633F7252E8B3DjEL</vt:lpwstr>
      </vt:variant>
      <vt:variant>
        <vt:lpwstr/>
      </vt:variant>
      <vt:variant>
        <vt:i4>7667809</vt:i4>
      </vt:variant>
      <vt:variant>
        <vt:i4>99</vt:i4>
      </vt:variant>
      <vt:variant>
        <vt:i4>0</vt:i4>
      </vt:variant>
      <vt:variant>
        <vt:i4>5</vt:i4>
      </vt:variant>
      <vt:variant>
        <vt:lpwstr>consultantplus://offline/ref=A316C8A6AA1D1AB511110827CBEF09D97C15054E03C70F4633F7252E8BDE73428E6CD2C64058E8743Cj4L</vt:lpwstr>
      </vt:variant>
      <vt:variant>
        <vt:lpwstr/>
      </vt:variant>
      <vt:variant>
        <vt:i4>7667819</vt:i4>
      </vt:variant>
      <vt:variant>
        <vt:i4>96</vt:i4>
      </vt:variant>
      <vt:variant>
        <vt:i4>0</vt:i4>
      </vt:variant>
      <vt:variant>
        <vt:i4>5</vt:i4>
      </vt:variant>
      <vt:variant>
        <vt:lpwstr>consultantplus://offline/ref=A316C8A6AA1D1AB511110827CBEF09D97C16004E00C80F4633F7252E8BDE73428E6CD2C64058E8723Cj2L</vt:lpwstr>
      </vt:variant>
      <vt:variant>
        <vt:lpwstr/>
      </vt:variant>
      <vt:variant>
        <vt:i4>7667823</vt:i4>
      </vt:variant>
      <vt:variant>
        <vt:i4>93</vt:i4>
      </vt:variant>
      <vt:variant>
        <vt:i4>0</vt:i4>
      </vt:variant>
      <vt:variant>
        <vt:i4>5</vt:i4>
      </vt:variant>
      <vt:variant>
        <vt:lpwstr>consultantplus://offline/ref=A316C8A6AA1D1AB511110827CBEF09D97C15054E04CB0F4633F7252E8BDE73428E6CD2C64058EC753Cj2L</vt:lpwstr>
      </vt:variant>
      <vt:variant>
        <vt:lpwstr/>
      </vt:variant>
      <vt:variant>
        <vt:i4>5570562</vt:i4>
      </vt:variant>
      <vt:variant>
        <vt:i4>90</vt:i4>
      </vt:variant>
      <vt:variant>
        <vt:i4>0</vt:i4>
      </vt:variant>
      <vt:variant>
        <vt:i4>5</vt:i4>
      </vt:variant>
      <vt:variant>
        <vt:lpwstr/>
      </vt:variant>
      <vt:variant>
        <vt:lpwstr>Par46</vt:lpwstr>
      </vt:variant>
      <vt:variant>
        <vt:i4>5570562</vt:i4>
      </vt:variant>
      <vt:variant>
        <vt:i4>87</vt:i4>
      </vt:variant>
      <vt:variant>
        <vt:i4>0</vt:i4>
      </vt:variant>
      <vt:variant>
        <vt:i4>5</vt:i4>
      </vt:variant>
      <vt:variant>
        <vt:lpwstr/>
      </vt:variant>
      <vt:variant>
        <vt:lpwstr>Par45</vt:lpwstr>
      </vt:variant>
      <vt:variant>
        <vt:i4>3932209</vt:i4>
      </vt:variant>
      <vt:variant>
        <vt:i4>84</vt:i4>
      </vt:variant>
      <vt:variant>
        <vt:i4>0</vt:i4>
      </vt:variant>
      <vt:variant>
        <vt:i4>5</vt:i4>
      </vt:variant>
      <vt:variant>
        <vt:lpwstr>consultantplus://offline/ref=D749B94034DEF89714B0D4B181A63AE930A4BDECD78D000BDEB2FEEE3C49628396C8999039DFD426p3h0J</vt:lpwstr>
      </vt:variant>
      <vt:variant>
        <vt:lpwstr/>
      </vt:variant>
      <vt:variant>
        <vt:i4>3932271</vt:i4>
      </vt:variant>
      <vt:variant>
        <vt:i4>81</vt:i4>
      </vt:variant>
      <vt:variant>
        <vt:i4>0</vt:i4>
      </vt:variant>
      <vt:variant>
        <vt:i4>5</vt:i4>
      </vt:variant>
      <vt:variant>
        <vt:lpwstr>consultantplus://offline/ref=D749B94034DEF89714B0D4B181A63AE930A6B8EFD78C000BDEB2FEEE3C49628396C8999039DFD427p3h3J</vt:lpwstr>
      </vt:variant>
      <vt:variant>
        <vt:lpwstr/>
      </vt:variant>
      <vt:variant>
        <vt:i4>3932269</vt:i4>
      </vt:variant>
      <vt:variant>
        <vt:i4>78</vt:i4>
      </vt:variant>
      <vt:variant>
        <vt:i4>0</vt:i4>
      </vt:variant>
      <vt:variant>
        <vt:i4>5</vt:i4>
      </vt:variant>
      <vt:variant>
        <vt:lpwstr>consultantplus://offline/ref=D749B94034DEF89714B0D4B181A63AE930A6B8EFD78C000BDEB2FEEE3C49628396C8999039DFD427p3h1J</vt:lpwstr>
      </vt:variant>
      <vt:variant>
        <vt:lpwstr/>
      </vt:variant>
      <vt:variant>
        <vt:i4>3932268</vt:i4>
      </vt:variant>
      <vt:variant>
        <vt:i4>75</vt:i4>
      </vt:variant>
      <vt:variant>
        <vt:i4>0</vt:i4>
      </vt:variant>
      <vt:variant>
        <vt:i4>5</vt:i4>
      </vt:variant>
      <vt:variant>
        <vt:lpwstr>consultantplus://offline/ref=D749B94034DEF89714B0D4B181A63AE930A6B8EFD78C000BDEB2FEEE3C49628396C8999039DFD427p3h0J</vt:lpwstr>
      </vt:variant>
      <vt:variant>
        <vt:lpwstr/>
      </vt:variant>
      <vt:variant>
        <vt:i4>4521995</vt:i4>
      </vt:variant>
      <vt:variant>
        <vt:i4>72</vt:i4>
      </vt:variant>
      <vt:variant>
        <vt:i4>0</vt:i4>
      </vt:variant>
      <vt:variant>
        <vt:i4>5</vt:i4>
      </vt:variant>
      <vt:variant>
        <vt:lpwstr>consultantplus://offline/ref=A316C8A6AA1D1AB511110827CBEF09D97C16004E00C80F4633F7252E8BDE73428E6CD23CjFL</vt:lpwstr>
      </vt:variant>
      <vt:variant>
        <vt:lpwstr/>
      </vt:variant>
      <vt:variant>
        <vt:i4>4522076</vt:i4>
      </vt:variant>
      <vt:variant>
        <vt:i4>69</vt:i4>
      </vt:variant>
      <vt:variant>
        <vt:i4>0</vt:i4>
      </vt:variant>
      <vt:variant>
        <vt:i4>5</vt:i4>
      </vt:variant>
      <vt:variant>
        <vt:lpwstr>consultantplus://offline/ref=A316C8A6AA1D1AB511110827CBEF09D97C16004E00C80F4633F7252E8BDE73428E6CD23Cj1L</vt:lpwstr>
      </vt:variant>
      <vt:variant>
        <vt:lpwstr/>
      </vt:variant>
      <vt:variant>
        <vt:i4>4521995</vt:i4>
      </vt:variant>
      <vt:variant>
        <vt:i4>66</vt:i4>
      </vt:variant>
      <vt:variant>
        <vt:i4>0</vt:i4>
      </vt:variant>
      <vt:variant>
        <vt:i4>5</vt:i4>
      </vt:variant>
      <vt:variant>
        <vt:lpwstr>consultantplus://offline/ref=A316C8A6AA1D1AB511110827CBEF09D97C16004E00C80F4633F7252E8BDE73428E6CD23CjFL</vt:lpwstr>
      </vt:variant>
      <vt:variant>
        <vt:lpwstr/>
      </vt:variant>
      <vt:variant>
        <vt:i4>4522076</vt:i4>
      </vt:variant>
      <vt:variant>
        <vt:i4>63</vt:i4>
      </vt:variant>
      <vt:variant>
        <vt:i4>0</vt:i4>
      </vt:variant>
      <vt:variant>
        <vt:i4>5</vt:i4>
      </vt:variant>
      <vt:variant>
        <vt:lpwstr>consultantplus://offline/ref=A316C8A6AA1D1AB511110827CBEF09D97C16004E00C80F4633F7252E8BDE73428E6CD23Cj1L</vt:lpwstr>
      </vt:variant>
      <vt:variant>
        <vt:lpwstr/>
      </vt:variant>
      <vt:variant>
        <vt:i4>4521995</vt:i4>
      </vt:variant>
      <vt:variant>
        <vt:i4>60</vt:i4>
      </vt:variant>
      <vt:variant>
        <vt:i4>0</vt:i4>
      </vt:variant>
      <vt:variant>
        <vt:i4>5</vt:i4>
      </vt:variant>
      <vt:variant>
        <vt:lpwstr>consultantplus://offline/ref=A316C8A6AA1D1AB511110827CBEF09D97C16004E00C80F4633F7252E8BDE73428E6CD23CjFL</vt:lpwstr>
      </vt:variant>
      <vt:variant>
        <vt:lpwstr/>
      </vt:variant>
      <vt:variant>
        <vt:i4>4522076</vt:i4>
      </vt:variant>
      <vt:variant>
        <vt:i4>57</vt:i4>
      </vt:variant>
      <vt:variant>
        <vt:i4>0</vt:i4>
      </vt:variant>
      <vt:variant>
        <vt:i4>5</vt:i4>
      </vt:variant>
      <vt:variant>
        <vt:lpwstr>consultantplus://offline/ref=A316C8A6AA1D1AB511110827CBEF09D97C16004E00C80F4633F7252E8BDE73428E6CD23Cj1L</vt:lpwstr>
      </vt:variant>
      <vt:variant>
        <vt:lpwstr/>
      </vt:variant>
      <vt:variant>
        <vt:i4>4521995</vt:i4>
      </vt:variant>
      <vt:variant>
        <vt:i4>54</vt:i4>
      </vt:variant>
      <vt:variant>
        <vt:i4>0</vt:i4>
      </vt:variant>
      <vt:variant>
        <vt:i4>5</vt:i4>
      </vt:variant>
      <vt:variant>
        <vt:lpwstr>consultantplus://offline/ref=A316C8A6AA1D1AB511110827CBEF09D97C16004E00C80F4633F7252E8BDE73428E6CD23CjFL</vt:lpwstr>
      </vt:variant>
      <vt:variant>
        <vt:lpwstr/>
      </vt:variant>
      <vt:variant>
        <vt:i4>4522076</vt:i4>
      </vt:variant>
      <vt:variant>
        <vt:i4>51</vt:i4>
      </vt:variant>
      <vt:variant>
        <vt:i4>0</vt:i4>
      </vt:variant>
      <vt:variant>
        <vt:i4>5</vt:i4>
      </vt:variant>
      <vt:variant>
        <vt:lpwstr>consultantplus://offline/ref=A316C8A6AA1D1AB511110827CBEF09D97C16004E00C80F4633F7252E8BDE73428E6CD23Cj1L</vt:lpwstr>
      </vt:variant>
      <vt:variant>
        <vt:lpwstr/>
      </vt:variant>
      <vt:variant>
        <vt:i4>4521995</vt:i4>
      </vt:variant>
      <vt:variant>
        <vt:i4>48</vt:i4>
      </vt:variant>
      <vt:variant>
        <vt:i4>0</vt:i4>
      </vt:variant>
      <vt:variant>
        <vt:i4>5</vt:i4>
      </vt:variant>
      <vt:variant>
        <vt:lpwstr>consultantplus://offline/ref=A316C8A6AA1D1AB511110827CBEF09D97C16004E00C80F4633F7252E8BDE73428E6CD23CjFL</vt:lpwstr>
      </vt:variant>
      <vt:variant>
        <vt:lpwstr/>
      </vt:variant>
      <vt:variant>
        <vt:i4>4522076</vt:i4>
      </vt:variant>
      <vt:variant>
        <vt:i4>45</vt:i4>
      </vt:variant>
      <vt:variant>
        <vt:i4>0</vt:i4>
      </vt:variant>
      <vt:variant>
        <vt:i4>5</vt:i4>
      </vt:variant>
      <vt:variant>
        <vt:lpwstr>consultantplus://offline/ref=A316C8A6AA1D1AB511110827CBEF09D97C16004E00C80F4633F7252E8BDE73428E6CD23Cj1L</vt:lpwstr>
      </vt:variant>
      <vt:variant>
        <vt:lpwstr/>
      </vt:variant>
      <vt:variant>
        <vt:i4>7667810</vt:i4>
      </vt:variant>
      <vt:variant>
        <vt:i4>42</vt:i4>
      </vt:variant>
      <vt:variant>
        <vt:i4>0</vt:i4>
      </vt:variant>
      <vt:variant>
        <vt:i4>5</vt:i4>
      </vt:variant>
      <vt:variant>
        <vt:lpwstr>consultantplus://offline/ref=A316C8A6AA1D1AB511110827CBEF09D97C15064609CC0F4633F7252E8BDE73428E6CD2C64058EC723CjDL</vt:lpwstr>
      </vt:variant>
      <vt:variant>
        <vt:lpwstr/>
      </vt:variant>
      <vt:variant>
        <vt:i4>131160</vt:i4>
      </vt:variant>
      <vt:variant>
        <vt:i4>39</vt:i4>
      </vt:variant>
      <vt:variant>
        <vt:i4>0</vt:i4>
      </vt:variant>
      <vt:variant>
        <vt:i4>5</vt:i4>
      </vt:variant>
      <vt:variant>
        <vt:lpwstr>consultantplus://offline/ref=D9BED8960D40A9E514A654091E3D7CE2B9DC49215F48EE5790364EDF82P732H</vt:lpwstr>
      </vt:variant>
      <vt:variant>
        <vt:lpwstr/>
      </vt:variant>
      <vt:variant>
        <vt:i4>131160</vt:i4>
      </vt:variant>
      <vt:variant>
        <vt:i4>36</vt:i4>
      </vt:variant>
      <vt:variant>
        <vt:i4>0</vt:i4>
      </vt:variant>
      <vt:variant>
        <vt:i4>5</vt:i4>
      </vt:variant>
      <vt:variant>
        <vt:lpwstr>consultantplus://offline/ref=D9BED8960D40A9E514A654091E3D7CE2B9DC49215F48EE5790364EDF82P732H</vt:lpwstr>
      </vt:variant>
      <vt:variant>
        <vt:lpwstr/>
      </vt:variant>
      <vt:variant>
        <vt:i4>131160</vt:i4>
      </vt:variant>
      <vt:variant>
        <vt:i4>33</vt:i4>
      </vt:variant>
      <vt:variant>
        <vt:i4>0</vt:i4>
      </vt:variant>
      <vt:variant>
        <vt:i4>5</vt:i4>
      </vt:variant>
      <vt:variant>
        <vt:lpwstr>consultantplus://offline/ref=D9BED8960D40A9E514A654091E3D7CE2B9DC49215F48EE5790364EDF82P732H</vt:lpwstr>
      </vt:variant>
      <vt:variant>
        <vt:lpwstr/>
      </vt:variant>
      <vt:variant>
        <vt:i4>7667823</vt:i4>
      </vt:variant>
      <vt:variant>
        <vt:i4>30</vt:i4>
      </vt:variant>
      <vt:variant>
        <vt:i4>0</vt:i4>
      </vt:variant>
      <vt:variant>
        <vt:i4>5</vt:i4>
      </vt:variant>
      <vt:variant>
        <vt:lpwstr>consultantplus://offline/ref=A316C8A6AA1D1AB511110827CBEF09D97C15054E03C70F4633F7252E8BDE73428E6CD2C64058E1723Cj5L</vt:lpwstr>
      </vt:variant>
      <vt:variant>
        <vt:lpwstr/>
      </vt:variant>
      <vt:variant>
        <vt:i4>7667765</vt:i4>
      </vt:variant>
      <vt:variant>
        <vt:i4>27</vt:i4>
      </vt:variant>
      <vt:variant>
        <vt:i4>0</vt:i4>
      </vt:variant>
      <vt:variant>
        <vt:i4>5</vt:i4>
      </vt:variant>
      <vt:variant>
        <vt:lpwstr>consultantplus://offline/ref=A316C8A6AA1D1AB511110827CBEF09D97C15054E03C70F4633F7252E8BDE73428E6CD2C64058E8773CjCL</vt:lpwstr>
      </vt:variant>
      <vt:variant>
        <vt:lpwstr/>
      </vt:variant>
      <vt:variant>
        <vt:i4>7667813</vt:i4>
      </vt:variant>
      <vt:variant>
        <vt:i4>24</vt:i4>
      </vt:variant>
      <vt:variant>
        <vt:i4>0</vt:i4>
      </vt:variant>
      <vt:variant>
        <vt:i4>5</vt:i4>
      </vt:variant>
      <vt:variant>
        <vt:lpwstr>consultantplus://offline/ref=A316C8A6AA1D1AB511110827CBEF09D97C15054E03C70F4633F7252E8BDE73428E6CD2C64058E8753Cj1L</vt:lpwstr>
      </vt:variant>
      <vt:variant>
        <vt:lpwstr/>
      </vt:variant>
      <vt:variant>
        <vt:i4>4718595</vt:i4>
      </vt:variant>
      <vt:variant>
        <vt:i4>21</vt:i4>
      </vt:variant>
      <vt:variant>
        <vt:i4>0</vt:i4>
      </vt:variant>
      <vt:variant>
        <vt:i4>5</vt:i4>
      </vt:variant>
      <vt:variant>
        <vt:lpwstr>consultantplus://offline/ref=A316C8A6AA1D1AB511110827CBEF09D97C170F4808CF0F4633F7252E8B3DjEL</vt:lpwstr>
      </vt:variant>
      <vt:variant>
        <vt:lpwstr/>
      </vt:variant>
      <vt:variant>
        <vt:i4>4718602</vt:i4>
      </vt:variant>
      <vt:variant>
        <vt:i4>18</vt:i4>
      </vt:variant>
      <vt:variant>
        <vt:i4>0</vt:i4>
      </vt:variant>
      <vt:variant>
        <vt:i4>5</vt:i4>
      </vt:variant>
      <vt:variant>
        <vt:lpwstr>consultantplus://offline/ref=A316C8A6AA1D1AB511110827CBEF09D97C16014808C90F4633F7252E8B3DjEL</vt:lpwstr>
      </vt:variant>
      <vt:variant>
        <vt:lpwstr/>
      </vt:variant>
      <vt:variant>
        <vt:i4>1638504</vt:i4>
      </vt:variant>
      <vt:variant>
        <vt:i4>15</vt:i4>
      </vt:variant>
      <vt:variant>
        <vt:i4>0</vt:i4>
      </vt:variant>
      <vt:variant>
        <vt:i4>5</vt:i4>
      </vt:variant>
      <vt:variant>
        <vt:lpwstr>../занятие 25.09.2014/Указы Президента/1065-Проверка сведений о доходах.doc</vt:lpwstr>
      </vt:variant>
      <vt:variant>
        <vt:lpwstr/>
      </vt:variant>
      <vt:variant>
        <vt:i4>6553660</vt:i4>
      </vt:variant>
      <vt:variant>
        <vt:i4>12</vt:i4>
      </vt:variant>
      <vt:variant>
        <vt:i4>0</vt:i4>
      </vt:variant>
      <vt:variant>
        <vt:i4>5</vt:i4>
      </vt:variant>
      <vt:variant>
        <vt:lpwstr>garantf1://12076584.0/</vt:lpwstr>
      </vt:variant>
      <vt:variant>
        <vt:lpwstr/>
      </vt:variant>
      <vt:variant>
        <vt:i4>3932270</vt:i4>
      </vt:variant>
      <vt:variant>
        <vt:i4>9</vt:i4>
      </vt:variant>
      <vt:variant>
        <vt:i4>0</vt:i4>
      </vt:variant>
      <vt:variant>
        <vt:i4>5</vt:i4>
      </vt:variant>
      <vt:variant>
        <vt:lpwstr>consultantplus://offline/ref=D749B94034DEF89714B0D4B181A63AE930A6B8EFD78C000BDEB2FEEE3C49628396C8999039DFD426p3h3J</vt:lpwstr>
      </vt:variant>
      <vt:variant>
        <vt:lpwstr/>
      </vt:variant>
      <vt:variant>
        <vt:i4>3932260</vt:i4>
      </vt:variant>
      <vt:variant>
        <vt:i4>6</vt:i4>
      </vt:variant>
      <vt:variant>
        <vt:i4>0</vt:i4>
      </vt:variant>
      <vt:variant>
        <vt:i4>5</vt:i4>
      </vt:variant>
      <vt:variant>
        <vt:lpwstr>consultantplus://offline/ref=D749B94034DEF89714B0D4B181A63AE930A4BDE9DC88000BDEB2FEEE3C49628396C8999039DFD425p3h4J</vt:lpwstr>
      </vt:variant>
      <vt:variant>
        <vt:lpwstr/>
      </vt:variant>
      <vt:variant>
        <vt:i4>3932257</vt:i4>
      </vt:variant>
      <vt:variant>
        <vt:i4>3</vt:i4>
      </vt:variant>
      <vt:variant>
        <vt:i4>0</vt:i4>
      </vt:variant>
      <vt:variant>
        <vt:i4>5</vt:i4>
      </vt:variant>
      <vt:variant>
        <vt:lpwstr>consultantplus://offline/ref=D749B94034DEF89714B0D4B181A63AE930A4BDECD78D000BDEB2FEEE3C49628396C8999039DFD425p3hCJ</vt:lpwstr>
      </vt:variant>
      <vt:variant>
        <vt:lpwstr/>
      </vt:variant>
      <vt:variant>
        <vt:i4>3932209</vt:i4>
      </vt:variant>
      <vt:variant>
        <vt:i4>0</vt:i4>
      </vt:variant>
      <vt:variant>
        <vt:i4>0</vt:i4>
      </vt:variant>
      <vt:variant>
        <vt:i4>5</vt:i4>
      </vt:variant>
      <vt:variant>
        <vt:lpwstr>consultantplus://offline/ref=D749B94034DEF89714B0D4B181A63AE930A5BAEDD48A000BDEB2FEEE3C49628396C8999039DFD524p3h6J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Бюллетень</dc:title>
  <dc:subject/>
  <dc:creator>efremenkov.on</dc:creator>
  <cp:keywords/>
  <dc:description/>
  <cp:lastModifiedBy>GaleevAM</cp:lastModifiedBy>
  <cp:revision>2</cp:revision>
  <cp:lastPrinted>2014-09-18T08:59:00Z</cp:lastPrinted>
  <dcterms:created xsi:type="dcterms:W3CDTF">2016-02-04T07:34:00Z</dcterms:created>
  <dcterms:modified xsi:type="dcterms:W3CDTF">2016-02-04T07:34:00Z</dcterms:modified>
</cp:coreProperties>
</file>